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61F" w:rsidRPr="00A13EF2" w:rsidRDefault="00CC661F" w:rsidP="002C5223">
      <w:pPr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A13EF2">
        <w:rPr>
          <w:rFonts w:ascii="Times New Roman" w:hAnsi="Times New Roman" w:cs="Times New Roman"/>
          <w:b/>
          <w:sz w:val="24"/>
          <w:szCs w:val="24"/>
          <w:lang w:val="sv-SE"/>
        </w:rPr>
        <w:t>LITTERATURLISTA HT20</w:t>
      </w:r>
      <w:r w:rsidR="004D26F2" w:rsidRPr="00A13EF2">
        <w:rPr>
          <w:rFonts w:ascii="Times New Roman" w:hAnsi="Times New Roman" w:cs="Times New Roman"/>
          <w:b/>
          <w:sz w:val="24"/>
          <w:szCs w:val="24"/>
          <w:lang w:val="sv-SE"/>
        </w:rPr>
        <w:t>20</w:t>
      </w:r>
    </w:p>
    <w:p w:rsidR="00BC37EC" w:rsidRPr="00A13EF2" w:rsidRDefault="002C5223" w:rsidP="002C5223">
      <w:pPr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A13EF2">
        <w:rPr>
          <w:rFonts w:ascii="Times New Roman" w:hAnsi="Times New Roman" w:cs="Times New Roman"/>
          <w:b/>
          <w:sz w:val="24"/>
          <w:szCs w:val="24"/>
          <w:lang w:val="sv-SE"/>
        </w:rPr>
        <w:t xml:space="preserve">Fransk språkvetenskap (7,5 </w:t>
      </w:r>
      <w:proofErr w:type="spellStart"/>
      <w:r w:rsidRPr="00A13EF2">
        <w:rPr>
          <w:rFonts w:ascii="Times New Roman" w:hAnsi="Times New Roman" w:cs="Times New Roman"/>
          <w:b/>
          <w:sz w:val="24"/>
          <w:szCs w:val="24"/>
          <w:lang w:val="sv-SE"/>
        </w:rPr>
        <w:t>hp</w:t>
      </w:r>
      <w:proofErr w:type="spellEnd"/>
      <w:r w:rsidRPr="00A13EF2">
        <w:rPr>
          <w:rFonts w:ascii="Times New Roman" w:hAnsi="Times New Roman" w:cs="Times New Roman"/>
          <w:b/>
          <w:sz w:val="24"/>
          <w:szCs w:val="24"/>
          <w:lang w:val="sv-SE"/>
        </w:rPr>
        <w:t>)</w:t>
      </w:r>
      <w:r w:rsidR="00CC661F" w:rsidRPr="00A13EF2">
        <w:rPr>
          <w:rFonts w:ascii="Times New Roman" w:hAnsi="Times New Roman" w:cs="Times New Roman"/>
          <w:b/>
          <w:sz w:val="24"/>
          <w:szCs w:val="24"/>
          <w:lang w:val="sv-SE"/>
        </w:rPr>
        <w:t xml:space="preserve"> </w:t>
      </w:r>
    </w:p>
    <w:p w:rsidR="00B10976" w:rsidRPr="00A13EF2" w:rsidRDefault="00B10976" w:rsidP="00B10976">
      <w:p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13EF2">
        <w:rPr>
          <w:rFonts w:ascii="Times New Roman" w:hAnsi="Times New Roman" w:cs="Times New Roman"/>
          <w:sz w:val="24"/>
          <w:szCs w:val="24"/>
          <w:lang w:val="fr-FR"/>
        </w:rPr>
        <w:t>Blasco</w:t>
      </w:r>
      <w:proofErr w:type="spellEnd"/>
      <w:r w:rsidRPr="00A13EF2">
        <w:rPr>
          <w:rFonts w:ascii="Times New Roman" w:hAnsi="Times New Roman" w:cs="Times New Roman"/>
          <w:sz w:val="24"/>
          <w:szCs w:val="24"/>
          <w:lang w:val="fr-FR"/>
        </w:rPr>
        <w:t xml:space="preserve">, M. (1997). « Pour une approche syntaxique des dislocations ». </w:t>
      </w:r>
      <w:r w:rsidRPr="00A13EF2">
        <w:rPr>
          <w:rFonts w:ascii="Times New Roman" w:hAnsi="Times New Roman" w:cs="Times New Roman"/>
          <w:i/>
          <w:sz w:val="24"/>
          <w:szCs w:val="24"/>
          <w:lang w:val="en-US"/>
        </w:rPr>
        <w:t>Journal of French Language Studies</w:t>
      </w:r>
      <w:r w:rsidRPr="00A13EF2">
        <w:rPr>
          <w:rFonts w:ascii="Times New Roman" w:hAnsi="Times New Roman" w:cs="Times New Roman"/>
          <w:sz w:val="24"/>
          <w:szCs w:val="24"/>
          <w:lang w:val="en-US"/>
        </w:rPr>
        <w:t xml:space="preserve"> 7, pp. 1–21. &lt; </w:t>
      </w:r>
      <w:hyperlink r:id="rId7" w:history="1">
        <w:r w:rsidRPr="00A13EF2">
          <w:rPr>
            <w:rStyle w:val="Hyperlnk"/>
            <w:rFonts w:ascii="Times New Roman" w:hAnsi="Times New Roman" w:cs="Times New Roman"/>
            <w:sz w:val="24"/>
            <w:szCs w:val="24"/>
            <w:lang w:val="en-US"/>
          </w:rPr>
          <w:t>https://doi.org/10.1017/S0959269500003343</w:t>
        </w:r>
      </w:hyperlink>
      <w:r w:rsidRPr="00A13EF2">
        <w:rPr>
          <w:rFonts w:ascii="Times New Roman" w:hAnsi="Times New Roman" w:cs="Times New Roman"/>
          <w:sz w:val="24"/>
          <w:szCs w:val="24"/>
          <w:lang w:val="en-US"/>
        </w:rPr>
        <w:t xml:space="preserve">&gt; </w:t>
      </w:r>
    </w:p>
    <w:p w:rsidR="00B10976" w:rsidRPr="00A13EF2" w:rsidRDefault="00B10976" w:rsidP="00B10976">
      <w:p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A13EF2">
        <w:rPr>
          <w:rFonts w:ascii="Times New Roman" w:hAnsi="Times New Roman" w:cs="Times New Roman"/>
          <w:sz w:val="24"/>
          <w:szCs w:val="24"/>
          <w:lang w:val="fr-FR"/>
        </w:rPr>
        <w:t>Chiss</w:t>
      </w:r>
      <w:proofErr w:type="spellEnd"/>
      <w:r w:rsidRPr="00A13EF2">
        <w:rPr>
          <w:rFonts w:ascii="Times New Roman" w:hAnsi="Times New Roman" w:cs="Times New Roman"/>
          <w:sz w:val="24"/>
          <w:szCs w:val="24"/>
          <w:lang w:val="fr-FR"/>
        </w:rPr>
        <w:t xml:space="preserve">, J.-L., </w:t>
      </w:r>
      <w:proofErr w:type="spellStart"/>
      <w:r w:rsidRPr="00A13EF2">
        <w:rPr>
          <w:rFonts w:ascii="Times New Roman" w:hAnsi="Times New Roman" w:cs="Times New Roman"/>
          <w:sz w:val="24"/>
          <w:szCs w:val="24"/>
          <w:lang w:val="fr-FR"/>
        </w:rPr>
        <w:t>Filliolet</w:t>
      </w:r>
      <w:proofErr w:type="spellEnd"/>
      <w:r w:rsidRPr="00A13EF2">
        <w:rPr>
          <w:rFonts w:ascii="Times New Roman" w:hAnsi="Times New Roman" w:cs="Times New Roman"/>
          <w:sz w:val="24"/>
          <w:szCs w:val="24"/>
          <w:lang w:val="fr-FR"/>
        </w:rPr>
        <w:t xml:space="preserve">, J., &amp; </w:t>
      </w:r>
      <w:proofErr w:type="spellStart"/>
      <w:r w:rsidRPr="00A13EF2">
        <w:rPr>
          <w:rFonts w:ascii="Times New Roman" w:hAnsi="Times New Roman" w:cs="Times New Roman"/>
          <w:sz w:val="24"/>
          <w:szCs w:val="24"/>
          <w:lang w:val="fr-FR"/>
        </w:rPr>
        <w:t>Maingueneau</w:t>
      </w:r>
      <w:proofErr w:type="spellEnd"/>
      <w:r w:rsidRPr="00A13EF2">
        <w:rPr>
          <w:rFonts w:ascii="Times New Roman" w:hAnsi="Times New Roman" w:cs="Times New Roman"/>
          <w:sz w:val="24"/>
          <w:szCs w:val="24"/>
          <w:lang w:val="fr-FR"/>
        </w:rPr>
        <w:t xml:space="preserve">, D. (2017). </w:t>
      </w:r>
      <w:r w:rsidRPr="00A13EF2">
        <w:rPr>
          <w:rFonts w:ascii="Times New Roman" w:hAnsi="Times New Roman" w:cs="Times New Roman"/>
          <w:i/>
          <w:sz w:val="24"/>
          <w:szCs w:val="24"/>
          <w:lang w:val="fr-FR"/>
        </w:rPr>
        <w:t>Introduction à la linguistique française</w:t>
      </w:r>
      <w:r w:rsidRPr="00A13EF2">
        <w:rPr>
          <w:rFonts w:ascii="Times New Roman" w:hAnsi="Times New Roman" w:cs="Times New Roman"/>
          <w:sz w:val="24"/>
          <w:szCs w:val="24"/>
          <w:lang w:val="fr-FR"/>
        </w:rPr>
        <w:t>. Paris: Hachette Supérieur. ISBN 978-2-01-700972-6. (192 pp.)</w:t>
      </w:r>
    </w:p>
    <w:p w:rsidR="00B10976" w:rsidRPr="00A13EF2" w:rsidRDefault="00B10976" w:rsidP="00B10976">
      <w:p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  <w:lang w:val="fr-FR"/>
        </w:rPr>
      </w:pPr>
      <w:r w:rsidRPr="00A13EF2">
        <w:rPr>
          <w:rFonts w:ascii="Times New Roman" w:hAnsi="Times New Roman" w:cs="Times New Roman"/>
          <w:sz w:val="24"/>
          <w:szCs w:val="24"/>
          <w:lang w:val="fr-FR"/>
        </w:rPr>
        <w:t xml:space="preserve">De Stefani, E., &amp; </w:t>
      </w:r>
      <w:proofErr w:type="spellStart"/>
      <w:r w:rsidRPr="00A13EF2">
        <w:rPr>
          <w:rFonts w:ascii="Times New Roman" w:hAnsi="Times New Roman" w:cs="Times New Roman"/>
          <w:sz w:val="24"/>
          <w:szCs w:val="24"/>
          <w:lang w:val="fr-FR"/>
        </w:rPr>
        <w:t>Horlacher</w:t>
      </w:r>
      <w:proofErr w:type="spellEnd"/>
      <w:r w:rsidRPr="00A13EF2">
        <w:rPr>
          <w:rFonts w:ascii="Times New Roman" w:hAnsi="Times New Roman" w:cs="Times New Roman"/>
          <w:sz w:val="24"/>
          <w:szCs w:val="24"/>
          <w:lang w:val="fr-FR"/>
        </w:rPr>
        <w:t xml:space="preserve">, A.-S. (2017). « Une étude interactionnelle de la grammaire : La dislocation à droite évaluative dans la parole-en-interaction ». </w:t>
      </w:r>
      <w:r w:rsidRPr="00A13EF2">
        <w:rPr>
          <w:rFonts w:ascii="Times New Roman" w:hAnsi="Times New Roman" w:cs="Times New Roman"/>
          <w:i/>
          <w:sz w:val="24"/>
          <w:szCs w:val="24"/>
          <w:lang w:val="fr-FR"/>
        </w:rPr>
        <w:t>Revue française de linguistique appliquée</w:t>
      </w:r>
      <w:r w:rsidRPr="00A13EF2">
        <w:rPr>
          <w:rFonts w:ascii="Times New Roman" w:hAnsi="Times New Roman" w:cs="Times New Roman"/>
          <w:sz w:val="24"/>
          <w:szCs w:val="24"/>
          <w:lang w:val="fr-FR"/>
        </w:rPr>
        <w:t xml:space="preserve"> 22, pp. 15–32. [</w:t>
      </w:r>
      <w:proofErr w:type="spellStart"/>
      <w:proofErr w:type="gramStart"/>
      <w:r w:rsidR="008B16ED" w:rsidRPr="00A13EF2">
        <w:rPr>
          <w:rFonts w:ascii="Times New Roman" w:hAnsi="Times New Roman" w:cs="Times New Roman"/>
          <w:sz w:val="24"/>
          <w:szCs w:val="24"/>
          <w:lang w:val="fr-FR"/>
        </w:rPr>
        <w:t>tillhandahålles</w:t>
      </w:r>
      <w:proofErr w:type="spellEnd"/>
      <w:proofErr w:type="gramEnd"/>
      <w:r w:rsidR="008B16ED" w:rsidRPr="00A13EF2">
        <w:rPr>
          <w:rFonts w:ascii="Times New Roman" w:hAnsi="Times New Roman" w:cs="Times New Roman"/>
          <w:sz w:val="24"/>
          <w:szCs w:val="24"/>
          <w:lang w:val="fr-FR"/>
        </w:rPr>
        <w:t xml:space="preserve"> av </w:t>
      </w:r>
      <w:proofErr w:type="spellStart"/>
      <w:r w:rsidR="008B16ED" w:rsidRPr="00A13EF2">
        <w:rPr>
          <w:rFonts w:ascii="Times New Roman" w:hAnsi="Times New Roman" w:cs="Times New Roman"/>
          <w:sz w:val="24"/>
          <w:szCs w:val="24"/>
          <w:lang w:val="fr-FR"/>
        </w:rPr>
        <w:t>läraren</w:t>
      </w:r>
      <w:proofErr w:type="spellEnd"/>
      <w:r w:rsidRPr="00A13EF2">
        <w:rPr>
          <w:rFonts w:ascii="Times New Roman" w:hAnsi="Times New Roman" w:cs="Times New Roman"/>
          <w:sz w:val="24"/>
          <w:szCs w:val="24"/>
          <w:lang w:val="fr-FR"/>
        </w:rPr>
        <w:t>]</w:t>
      </w:r>
    </w:p>
    <w:p w:rsidR="00B10976" w:rsidRPr="00A13EF2" w:rsidRDefault="00B10976" w:rsidP="00B10976">
      <w:p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A13EF2">
        <w:rPr>
          <w:rFonts w:ascii="Times New Roman" w:hAnsi="Times New Roman" w:cs="Times New Roman"/>
          <w:sz w:val="24"/>
          <w:szCs w:val="24"/>
          <w:lang w:val="fr-FR"/>
        </w:rPr>
        <w:t>Pekarek</w:t>
      </w:r>
      <w:proofErr w:type="spellEnd"/>
      <w:r w:rsidRPr="00A13EF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13EF2">
        <w:rPr>
          <w:rFonts w:ascii="Times New Roman" w:hAnsi="Times New Roman" w:cs="Times New Roman"/>
          <w:sz w:val="24"/>
          <w:szCs w:val="24"/>
          <w:lang w:val="fr-FR"/>
        </w:rPr>
        <w:t>Doehler</w:t>
      </w:r>
      <w:proofErr w:type="spellEnd"/>
      <w:r w:rsidRPr="00A13EF2">
        <w:rPr>
          <w:rFonts w:ascii="Times New Roman" w:hAnsi="Times New Roman" w:cs="Times New Roman"/>
          <w:sz w:val="24"/>
          <w:szCs w:val="24"/>
          <w:lang w:val="fr-FR"/>
        </w:rPr>
        <w:t>, S. (2008). « Organisation séquentielle et configurations syntaxiques de la parole-en-interaction: l’exemple des constructions disloquées ». In J. Durand, B. Habert, &amp; B. Laks (</w:t>
      </w:r>
      <w:proofErr w:type="spellStart"/>
      <w:r w:rsidRPr="00A13EF2">
        <w:rPr>
          <w:rFonts w:ascii="Times New Roman" w:hAnsi="Times New Roman" w:cs="Times New Roman"/>
          <w:sz w:val="24"/>
          <w:szCs w:val="24"/>
          <w:lang w:val="fr-FR"/>
        </w:rPr>
        <w:t>eds</w:t>
      </w:r>
      <w:proofErr w:type="spellEnd"/>
      <w:r w:rsidRPr="00A13EF2">
        <w:rPr>
          <w:rFonts w:ascii="Times New Roman" w:hAnsi="Times New Roman" w:cs="Times New Roman"/>
          <w:sz w:val="24"/>
          <w:szCs w:val="24"/>
          <w:lang w:val="fr-FR"/>
        </w:rPr>
        <w:t xml:space="preserve">.), </w:t>
      </w:r>
      <w:r w:rsidRPr="00A13EF2">
        <w:rPr>
          <w:rFonts w:ascii="Times New Roman" w:hAnsi="Times New Roman" w:cs="Times New Roman"/>
          <w:i/>
          <w:sz w:val="24"/>
          <w:szCs w:val="24"/>
          <w:lang w:val="fr-FR"/>
        </w:rPr>
        <w:t>Actes du Congrès Mondial de Linguistique Française</w:t>
      </w:r>
      <w:r w:rsidRPr="00A13EF2">
        <w:rPr>
          <w:rFonts w:ascii="Times New Roman" w:hAnsi="Times New Roman" w:cs="Times New Roman"/>
          <w:sz w:val="24"/>
          <w:szCs w:val="24"/>
          <w:lang w:val="fr-FR"/>
        </w:rPr>
        <w:t>, pp. 789–802. Les Ulis: EDP Sciences. &lt;</w:t>
      </w:r>
      <w:hyperlink r:id="rId8" w:history="1">
        <w:r w:rsidRPr="00A13EF2">
          <w:rPr>
            <w:rStyle w:val="Hyperlnk"/>
            <w:rFonts w:ascii="Times New Roman" w:hAnsi="Times New Roman" w:cs="Times New Roman"/>
            <w:sz w:val="24"/>
            <w:szCs w:val="24"/>
            <w:lang w:val="fr-FR"/>
          </w:rPr>
          <w:t>https://www.linguistiquefrancaise.org/articles/cmlf/pdf/2008/01/cmlf08291.pdf</w:t>
        </w:r>
      </w:hyperlink>
      <w:r w:rsidRPr="00A13EF2">
        <w:rPr>
          <w:rFonts w:ascii="Times New Roman" w:hAnsi="Times New Roman" w:cs="Times New Roman"/>
          <w:sz w:val="24"/>
          <w:szCs w:val="24"/>
          <w:lang w:val="fr-FR"/>
        </w:rPr>
        <w:t xml:space="preserve">&gt;  </w:t>
      </w:r>
    </w:p>
    <w:p w:rsidR="00B10976" w:rsidRPr="00A13EF2" w:rsidRDefault="00B10976" w:rsidP="00B10976">
      <w:p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A13EF2">
        <w:rPr>
          <w:rFonts w:ascii="Times New Roman" w:hAnsi="Times New Roman" w:cs="Times New Roman"/>
          <w:sz w:val="24"/>
          <w:szCs w:val="24"/>
          <w:lang w:val="sv-SE"/>
        </w:rPr>
        <w:t>Pekarek</w:t>
      </w:r>
      <w:proofErr w:type="spellEnd"/>
      <w:r w:rsidRPr="00A13EF2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A13EF2">
        <w:rPr>
          <w:rFonts w:ascii="Times New Roman" w:hAnsi="Times New Roman" w:cs="Times New Roman"/>
          <w:sz w:val="24"/>
          <w:szCs w:val="24"/>
          <w:lang w:val="sv-SE"/>
        </w:rPr>
        <w:t>Doehler</w:t>
      </w:r>
      <w:proofErr w:type="spellEnd"/>
      <w:r w:rsidRPr="00A13EF2">
        <w:rPr>
          <w:rFonts w:ascii="Times New Roman" w:hAnsi="Times New Roman" w:cs="Times New Roman"/>
          <w:sz w:val="24"/>
          <w:szCs w:val="24"/>
          <w:lang w:val="sv-SE"/>
        </w:rPr>
        <w:t>,</w:t>
      </w:r>
      <w:r w:rsidR="00FE5F96" w:rsidRPr="00A13EF2">
        <w:rPr>
          <w:rFonts w:ascii="Times New Roman" w:hAnsi="Times New Roman" w:cs="Times New Roman"/>
          <w:sz w:val="24"/>
          <w:szCs w:val="24"/>
          <w:lang w:val="sv-SE"/>
        </w:rPr>
        <w:t xml:space="preserve"> S., &amp; </w:t>
      </w:r>
      <w:proofErr w:type="spellStart"/>
      <w:r w:rsidR="00FE5F96" w:rsidRPr="00A13EF2">
        <w:rPr>
          <w:rFonts w:ascii="Times New Roman" w:hAnsi="Times New Roman" w:cs="Times New Roman"/>
          <w:sz w:val="24"/>
          <w:szCs w:val="24"/>
          <w:lang w:val="sv-SE"/>
        </w:rPr>
        <w:t>Stoenica</w:t>
      </w:r>
      <w:proofErr w:type="spellEnd"/>
      <w:r w:rsidR="00FE5F96" w:rsidRPr="00A13EF2">
        <w:rPr>
          <w:rFonts w:ascii="Times New Roman" w:hAnsi="Times New Roman" w:cs="Times New Roman"/>
          <w:sz w:val="24"/>
          <w:szCs w:val="24"/>
          <w:lang w:val="sv-SE"/>
        </w:rPr>
        <w:t xml:space="preserve">, I.-M. (2012). </w:t>
      </w:r>
      <w:r w:rsidR="00FE5F96" w:rsidRPr="00A13EF2">
        <w:rPr>
          <w:rFonts w:ascii="Times New Roman" w:hAnsi="Times New Roman" w:cs="Times New Roman"/>
          <w:sz w:val="24"/>
          <w:szCs w:val="24"/>
          <w:lang w:val="fr-FR"/>
        </w:rPr>
        <w:t>« </w:t>
      </w:r>
      <w:r w:rsidRPr="00A13EF2">
        <w:rPr>
          <w:rFonts w:ascii="Times New Roman" w:hAnsi="Times New Roman" w:cs="Times New Roman"/>
          <w:sz w:val="24"/>
          <w:szCs w:val="24"/>
          <w:lang w:val="fr-FR"/>
        </w:rPr>
        <w:t xml:space="preserve">Émergence, temporalité et </w:t>
      </w:r>
      <w:proofErr w:type="spellStart"/>
      <w:r w:rsidRPr="00A13EF2">
        <w:rPr>
          <w:rFonts w:ascii="Times New Roman" w:hAnsi="Times New Roman" w:cs="Times New Roman"/>
          <w:sz w:val="24"/>
          <w:szCs w:val="24"/>
          <w:lang w:val="fr-FR"/>
        </w:rPr>
        <w:t>grammaire-dans-l’interaction</w:t>
      </w:r>
      <w:proofErr w:type="spellEnd"/>
      <w:r w:rsidRPr="00A13EF2">
        <w:rPr>
          <w:rFonts w:ascii="Times New Roman" w:hAnsi="Times New Roman" w:cs="Times New Roman"/>
          <w:sz w:val="24"/>
          <w:szCs w:val="24"/>
          <w:lang w:val="fr-FR"/>
        </w:rPr>
        <w:t xml:space="preserve">: Disloquée à gauche et </w:t>
      </w:r>
      <w:proofErr w:type="spellStart"/>
      <w:r w:rsidRPr="00A13EF2">
        <w:rPr>
          <w:rFonts w:ascii="Times New Roman" w:hAnsi="Times New Roman" w:cs="Times New Roman"/>
          <w:sz w:val="24"/>
          <w:szCs w:val="24"/>
          <w:lang w:val="fr-FR"/>
        </w:rPr>
        <w:t>nominativus</w:t>
      </w:r>
      <w:proofErr w:type="spellEnd"/>
      <w:r w:rsidRPr="00A13EF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13EF2">
        <w:rPr>
          <w:rFonts w:ascii="Times New Roman" w:hAnsi="Times New Roman" w:cs="Times New Roman"/>
          <w:sz w:val="24"/>
          <w:szCs w:val="24"/>
          <w:lang w:val="fr-FR"/>
        </w:rPr>
        <w:t>p</w:t>
      </w:r>
      <w:r w:rsidR="00FE5F96" w:rsidRPr="00A13EF2">
        <w:rPr>
          <w:rFonts w:ascii="Times New Roman" w:hAnsi="Times New Roman" w:cs="Times New Roman"/>
          <w:sz w:val="24"/>
          <w:szCs w:val="24"/>
          <w:lang w:val="fr-FR"/>
        </w:rPr>
        <w:t>endens</w:t>
      </w:r>
      <w:proofErr w:type="spellEnd"/>
      <w:r w:rsidR="00FE5F96" w:rsidRPr="00A13EF2">
        <w:rPr>
          <w:rFonts w:ascii="Times New Roman" w:hAnsi="Times New Roman" w:cs="Times New Roman"/>
          <w:sz w:val="24"/>
          <w:szCs w:val="24"/>
          <w:lang w:val="fr-FR"/>
        </w:rPr>
        <w:t xml:space="preserve"> en français contemporain »</w:t>
      </w:r>
      <w:r w:rsidRPr="00A13EF2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Pr="00A13EF2">
        <w:rPr>
          <w:rFonts w:ascii="Times New Roman" w:hAnsi="Times New Roman" w:cs="Times New Roman"/>
          <w:i/>
          <w:sz w:val="24"/>
          <w:szCs w:val="24"/>
          <w:lang w:val="fr-FR"/>
        </w:rPr>
        <w:t>Langue Française</w:t>
      </w:r>
      <w:r w:rsidRPr="00A13EF2">
        <w:rPr>
          <w:rFonts w:ascii="Times New Roman" w:hAnsi="Times New Roman" w:cs="Times New Roman"/>
          <w:sz w:val="24"/>
          <w:szCs w:val="24"/>
          <w:lang w:val="fr-FR"/>
        </w:rPr>
        <w:t xml:space="preserve"> 175, pp. 111–127. &lt;</w:t>
      </w:r>
      <w:hyperlink r:id="rId9" w:history="1">
        <w:r w:rsidRPr="00A13EF2">
          <w:rPr>
            <w:rStyle w:val="Hyperlnk"/>
            <w:rFonts w:ascii="Times New Roman" w:hAnsi="Times New Roman" w:cs="Times New Roman"/>
            <w:sz w:val="24"/>
            <w:szCs w:val="24"/>
            <w:lang w:val="fr-FR"/>
          </w:rPr>
          <w:t>https://doi.org/10.3917/lf.175.0111</w:t>
        </w:r>
      </w:hyperlink>
      <w:r w:rsidRPr="00A13EF2">
        <w:rPr>
          <w:rFonts w:ascii="Times New Roman" w:hAnsi="Times New Roman" w:cs="Times New Roman"/>
          <w:sz w:val="24"/>
          <w:szCs w:val="24"/>
          <w:lang w:val="fr-FR"/>
        </w:rPr>
        <w:t xml:space="preserve">&gt; </w:t>
      </w:r>
    </w:p>
    <w:p w:rsidR="00B10976" w:rsidRPr="00A13EF2" w:rsidRDefault="00B10976" w:rsidP="00B10976">
      <w:p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A13EF2">
        <w:rPr>
          <w:rFonts w:ascii="Times New Roman" w:hAnsi="Times New Roman" w:cs="Times New Roman"/>
          <w:sz w:val="24"/>
          <w:szCs w:val="24"/>
          <w:lang w:val="fr-FR"/>
        </w:rPr>
        <w:t>Traverso</w:t>
      </w:r>
      <w:proofErr w:type="spellEnd"/>
      <w:r w:rsidRPr="00A13EF2">
        <w:rPr>
          <w:rFonts w:ascii="Times New Roman" w:hAnsi="Times New Roman" w:cs="Times New Roman"/>
          <w:sz w:val="24"/>
          <w:szCs w:val="24"/>
          <w:lang w:val="fr-FR"/>
        </w:rPr>
        <w:t xml:space="preserve">, V. (2016). </w:t>
      </w:r>
      <w:r w:rsidRPr="00A13EF2">
        <w:rPr>
          <w:rFonts w:ascii="Times New Roman" w:hAnsi="Times New Roman" w:cs="Times New Roman"/>
          <w:i/>
          <w:sz w:val="24"/>
          <w:szCs w:val="24"/>
          <w:lang w:val="fr-FR"/>
        </w:rPr>
        <w:t>Décrire le français parlé en interaction</w:t>
      </w:r>
      <w:r w:rsidRPr="00A13EF2">
        <w:rPr>
          <w:rFonts w:ascii="Times New Roman" w:hAnsi="Times New Roman" w:cs="Times New Roman"/>
          <w:sz w:val="24"/>
          <w:szCs w:val="24"/>
          <w:lang w:val="fr-FR"/>
        </w:rPr>
        <w:t>. Paris: Éditions Ophrys. ISBN 978-2-7080-1460-2. (195 pp.)</w:t>
      </w:r>
    </w:p>
    <w:p w:rsidR="00B10976" w:rsidRPr="00A13EF2" w:rsidRDefault="00B10976" w:rsidP="00B1097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B10976" w:rsidRPr="00A13EF2" w:rsidRDefault="001F3303" w:rsidP="00B1097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A13EF2">
        <w:rPr>
          <w:rFonts w:ascii="Times New Roman" w:hAnsi="Times New Roman" w:cs="Times New Roman"/>
          <w:sz w:val="24"/>
          <w:szCs w:val="24"/>
          <w:lang w:val="sv-SE"/>
        </w:rPr>
        <w:t>Ytterligare någon artikel kan tillkomma</w:t>
      </w:r>
      <w:r w:rsidR="00B10976" w:rsidRPr="00A13EF2">
        <w:rPr>
          <w:rFonts w:ascii="Times New Roman" w:hAnsi="Times New Roman" w:cs="Times New Roman"/>
          <w:sz w:val="24"/>
          <w:szCs w:val="24"/>
          <w:lang w:val="sv-SE"/>
        </w:rPr>
        <w:t xml:space="preserve">. </w:t>
      </w:r>
      <w:proofErr w:type="spellStart"/>
      <w:r w:rsidRPr="00A13EF2">
        <w:rPr>
          <w:rFonts w:ascii="Times New Roman" w:hAnsi="Times New Roman" w:cs="Times New Roman"/>
          <w:sz w:val="24"/>
          <w:szCs w:val="24"/>
          <w:lang w:val="fr-FR"/>
        </w:rPr>
        <w:t>Följande</w:t>
      </w:r>
      <w:proofErr w:type="spellEnd"/>
      <w:r w:rsidRPr="00A13EF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13EF2">
        <w:rPr>
          <w:rFonts w:ascii="Times New Roman" w:hAnsi="Times New Roman" w:cs="Times New Roman"/>
          <w:sz w:val="24"/>
          <w:szCs w:val="24"/>
          <w:lang w:val="fr-FR"/>
        </w:rPr>
        <w:t>bok</w:t>
      </w:r>
      <w:proofErr w:type="spellEnd"/>
      <w:r w:rsidRPr="00A13EF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13EF2">
        <w:rPr>
          <w:rFonts w:ascii="Times New Roman" w:hAnsi="Times New Roman" w:cs="Times New Roman"/>
          <w:sz w:val="24"/>
          <w:szCs w:val="24"/>
          <w:lang w:val="fr-FR"/>
        </w:rPr>
        <w:t>rekommenderas</w:t>
      </w:r>
      <w:proofErr w:type="spellEnd"/>
      <w:r w:rsidRPr="00A13EF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13EF2">
        <w:rPr>
          <w:rFonts w:ascii="Times New Roman" w:hAnsi="Times New Roman" w:cs="Times New Roman"/>
          <w:sz w:val="24"/>
          <w:szCs w:val="24"/>
          <w:lang w:val="fr-FR"/>
        </w:rPr>
        <w:t>också</w:t>
      </w:r>
      <w:proofErr w:type="spellEnd"/>
      <w:r w:rsidR="00B10976" w:rsidRPr="00A13EF2">
        <w:rPr>
          <w:rFonts w:ascii="Times New Roman" w:hAnsi="Times New Roman" w:cs="Times New Roman"/>
          <w:sz w:val="24"/>
          <w:szCs w:val="24"/>
          <w:lang w:val="fr-FR"/>
        </w:rPr>
        <w:t> :</w:t>
      </w:r>
    </w:p>
    <w:p w:rsidR="00B10976" w:rsidRPr="00A13EF2" w:rsidRDefault="00B10976" w:rsidP="00B1097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 w:rsidRPr="00A13EF2">
        <w:rPr>
          <w:rFonts w:ascii="Times New Roman" w:hAnsi="Times New Roman" w:cs="Times New Roman"/>
          <w:sz w:val="24"/>
          <w:szCs w:val="24"/>
          <w:lang w:val="sv-SE"/>
        </w:rPr>
        <w:t xml:space="preserve">Pedersen, John, Ebbe </w:t>
      </w:r>
      <w:proofErr w:type="spellStart"/>
      <w:r w:rsidRPr="00A13EF2">
        <w:rPr>
          <w:rFonts w:ascii="Times New Roman" w:hAnsi="Times New Roman" w:cs="Times New Roman"/>
          <w:sz w:val="24"/>
          <w:szCs w:val="24"/>
          <w:lang w:val="sv-SE"/>
        </w:rPr>
        <w:t>Spang</w:t>
      </w:r>
      <w:proofErr w:type="spellEnd"/>
      <w:r w:rsidRPr="00A13EF2">
        <w:rPr>
          <w:rFonts w:ascii="Times New Roman" w:hAnsi="Times New Roman" w:cs="Times New Roman"/>
          <w:sz w:val="24"/>
          <w:szCs w:val="24"/>
          <w:lang w:val="sv-SE"/>
        </w:rPr>
        <w:t xml:space="preserve">-Hansen, &amp; Carl </w:t>
      </w:r>
      <w:proofErr w:type="spellStart"/>
      <w:r w:rsidRPr="00A13EF2">
        <w:rPr>
          <w:rFonts w:ascii="Times New Roman" w:hAnsi="Times New Roman" w:cs="Times New Roman"/>
          <w:sz w:val="24"/>
          <w:szCs w:val="24"/>
          <w:lang w:val="sv-SE"/>
        </w:rPr>
        <w:t>Vikner</w:t>
      </w:r>
      <w:proofErr w:type="spellEnd"/>
      <w:r w:rsidRPr="00A13EF2">
        <w:rPr>
          <w:rFonts w:ascii="Times New Roman" w:hAnsi="Times New Roman" w:cs="Times New Roman"/>
          <w:sz w:val="24"/>
          <w:szCs w:val="24"/>
          <w:lang w:val="sv-SE"/>
        </w:rPr>
        <w:t xml:space="preserve">. (1989). </w:t>
      </w:r>
      <w:r w:rsidRPr="00A13EF2">
        <w:rPr>
          <w:rFonts w:ascii="Times New Roman" w:hAnsi="Times New Roman" w:cs="Times New Roman"/>
          <w:i/>
          <w:sz w:val="24"/>
          <w:szCs w:val="24"/>
          <w:lang w:val="sv-SE"/>
        </w:rPr>
        <w:t>Fransk universitetsgrammatik</w:t>
      </w:r>
      <w:r w:rsidRPr="00A13EF2">
        <w:rPr>
          <w:rFonts w:ascii="Times New Roman" w:hAnsi="Times New Roman" w:cs="Times New Roman"/>
          <w:sz w:val="24"/>
          <w:szCs w:val="24"/>
          <w:lang w:val="sv-SE"/>
        </w:rPr>
        <w:t xml:space="preserve">. Göteborg : Esselte studium/Akademiförlaget. </w:t>
      </w:r>
    </w:p>
    <w:p w:rsidR="006D5EBD" w:rsidRPr="00A13EF2" w:rsidRDefault="006D5EBD" w:rsidP="006D5EBD">
      <w:pPr>
        <w:rPr>
          <w:rFonts w:ascii="Times New Roman" w:hAnsi="Times New Roman" w:cs="Times New Roman"/>
          <w:sz w:val="24"/>
          <w:szCs w:val="24"/>
          <w:lang w:val="sv-SE"/>
        </w:rPr>
      </w:pPr>
    </w:p>
    <w:p w:rsidR="006D5EBD" w:rsidRPr="00A13EF2" w:rsidRDefault="006D5EBD" w:rsidP="006D5EBD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proofErr w:type="spellStart"/>
      <w:r w:rsidRPr="00A13EF2">
        <w:rPr>
          <w:rFonts w:ascii="Times New Roman" w:hAnsi="Times New Roman" w:cs="Times New Roman"/>
          <w:b/>
          <w:sz w:val="24"/>
          <w:szCs w:val="24"/>
          <w:lang w:val="fr-FR"/>
        </w:rPr>
        <w:t>Franskspråkig</w:t>
      </w:r>
      <w:proofErr w:type="spellEnd"/>
      <w:r w:rsidRPr="00A13EF2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A13EF2">
        <w:rPr>
          <w:rFonts w:ascii="Times New Roman" w:hAnsi="Times New Roman" w:cs="Times New Roman"/>
          <w:b/>
          <w:sz w:val="24"/>
          <w:szCs w:val="24"/>
          <w:lang w:val="fr-FR"/>
        </w:rPr>
        <w:t>litteratur</w:t>
      </w:r>
      <w:proofErr w:type="spellEnd"/>
      <w:r w:rsidRPr="00A13EF2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A13EF2">
        <w:rPr>
          <w:rFonts w:ascii="Times New Roman" w:hAnsi="Times New Roman" w:cs="Times New Roman"/>
          <w:b/>
          <w:sz w:val="24"/>
          <w:szCs w:val="24"/>
          <w:lang w:val="fr-FR"/>
        </w:rPr>
        <w:t>och</w:t>
      </w:r>
      <w:proofErr w:type="spellEnd"/>
      <w:r w:rsidRPr="00A13EF2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A13EF2">
        <w:rPr>
          <w:rFonts w:ascii="Times New Roman" w:hAnsi="Times New Roman" w:cs="Times New Roman"/>
          <w:b/>
          <w:sz w:val="24"/>
          <w:szCs w:val="24"/>
          <w:lang w:val="fr-FR"/>
        </w:rPr>
        <w:t>litteraturvetenskap</w:t>
      </w:r>
      <w:proofErr w:type="spellEnd"/>
      <w:r w:rsidRPr="00A13EF2">
        <w:rPr>
          <w:rFonts w:ascii="Times New Roman" w:hAnsi="Times New Roman" w:cs="Times New Roman"/>
          <w:b/>
          <w:sz w:val="24"/>
          <w:szCs w:val="24"/>
          <w:lang w:val="fr-FR"/>
        </w:rPr>
        <w:t xml:space="preserve">: Les classiques de la littérature française et francophone (7,5 </w:t>
      </w:r>
      <w:proofErr w:type="spellStart"/>
      <w:r w:rsidRPr="00A13EF2">
        <w:rPr>
          <w:rFonts w:ascii="Times New Roman" w:hAnsi="Times New Roman" w:cs="Times New Roman"/>
          <w:b/>
          <w:sz w:val="24"/>
          <w:szCs w:val="24"/>
          <w:lang w:val="fr-FR"/>
        </w:rPr>
        <w:t>hp</w:t>
      </w:r>
      <w:proofErr w:type="spellEnd"/>
      <w:r w:rsidRPr="00A13EF2">
        <w:rPr>
          <w:rFonts w:ascii="Times New Roman" w:hAnsi="Times New Roman" w:cs="Times New Roman"/>
          <w:b/>
          <w:sz w:val="24"/>
          <w:szCs w:val="24"/>
          <w:lang w:val="fr-FR"/>
        </w:rPr>
        <w:t>)</w:t>
      </w:r>
    </w:p>
    <w:p w:rsidR="006D5EBD" w:rsidRPr="00A13EF2" w:rsidRDefault="006D5EBD" w:rsidP="006D5E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proofErr w:type="spellStart"/>
      <w:r w:rsidRPr="00A13EF2">
        <w:rPr>
          <w:rFonts w:ascii="Times New Roman" w:hAnsi="Times New Roman" w:cs="Times New Roman"/>
          <w:sz w:val="24"/>
          <w:szCs w:val="24"/>
          <w:lang w:val="sv-SE"/>
        </w:rPr>
        <w:t>Textes</w:t>
      </w:r>
      <w:proofErr w:type="spellEnd"/>
      <w:r w:rsidRPr="00A13EF2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A13EF2">
        <w:rPr>
          <w:rFonts w:ascii="Times New Roman" w:hAnsi="Times New Roman" w:cs="Times New Roman"/>
          <w:sz w:val="24"/>
          <w:szCs w:val="24"/>
          <w:lang w:val="sv-SE"/>
        </w:rPr>
        <w:t>littéraires</w:t>
      </w:r>
      <w:proofErr w:type="spellEnd"/>
      <w:r w:rsidRPr="00A13EF2">
        <w:rPr>
          <w:rFonts w:ascii="Times New Roman" w:hAnsi="Times New Roman" w:cs="Times New Roman"/>
          <w:sz w:val="24"/>
          <w:szCs w:val="24"/>
          <w:lang w:val="sv-SE"/>
        </w:rPr>
        <w:t> :</w:t>
      </w:r>
    </w:p>
    <w:p w:rsidR="006D5EBD" w:rsidRPr="00A13EF2" w:rsidRDefault="006D5EBD" w:rsidP="006D5E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6D5EBD" w:rsidRPr="00A13EF2" w:rsidRDefault="006D5EBD" w:rsidP="006D5E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 w:rsidRPr="00A13EF2">
        <w:rPr>
          <w:rFonts w:ascii="Times New Roman" w:hAnsi="Times New Roman" w:cs="Times New Roman"/>
          <w:sz w:val="24"/>
          <w:szCs w:val="24"/>
          <w:lang w:val="sv-SE"/>
        </w:rPr>
        <w:t xml:space="preserve">Montaigne, </w:t>
      </w:r>
      <w:proofErr w:type="spellStart"/>
      <w:r w:rsidRPr="00A13EF2">
        <w:rPr>
          <w:rFonts w:ascii="Times New Roman" w:hAnsi="Times New Roman" w:cs="Times New Roman"/>
          <w:i/>
          <w:sz w:val="24"/>
          <w:szCs w:val="24"/>
          <w:lang w:val="sv-SE"/>
        </w:rPr>
        <w:t>Essais</w:t>
      </w:r>
      <w:proofErr w:type="spellEnd"/>
      <w:r w:rsidRPr="00A13EF2">
        <w:rPr>
          <w:rFonts w:ascii="Times New Roman" w:hAnsi="Times New Roman" w:cs="Times New Roman"/>
          <w:sz w:val="24"/>
          <w:szCs w:val="24"/>
          <w:lang w:val="sv-SE"/>
        </w:rPr>
        <w:t xml:space="preserve"> (utdrag)</w:t>
      </w:r>
    </w:p>
    <w:p w:rsidR="006D5EBD" w:rsidRPr="00A13EF2" w:rsidRDefault="006D5EBD" w:rsidP="006D5E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 w:rsidRPr="00A13EF2">
        <w:rPr>
          <w:rFonts w:ascii="Times New Roman" w:hAnsi="Times New Roman" w:cs="Times New Roman"/>
          <w:sz w:val="24"/>
          <w:szCs w:val="24"/>
          <w:lang w:val="sv-SE"/>
        </w:rPr>
        <w:t xml:space="preserve">Molière, </w:t>
      </w:r>
      <w:r w:rsidRPr="00A13EF2">
        <w:rPr>
          <w:rFonts w:ascii="Times New Roman" w:hAnsi="Times New Roman" w:cs="Times New Roman"/>
          <w:i/>
          <w:sz w:val="24"/>
          <w:szCs w:val="24"/>
          <w:lang w:val="sv-SE"/>
        </w:rPr>
        <w:t>L’école des femmes</w:t>
      </w:r>
    </w:p>
    <w:p w:rsidR="006D5EBD" w:rsidRPr="00A13EF2" w:rsidRDefault="006D5EBD" w:rsidP="006D5E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 w:rsidRPr="00A13EF2">
        <w:rPr>
          <w:rFonts w:ascii="Times New Roman" w:hAnsi="Times New Roman" w:cs="Times New Roman"/>
          <w:sz w:val="24"/>
          <w:szCs w:val="24"/>
          <w:lang w:val="sv-SE"/>
        </w:rPr>
        <w:t xml:space="preserve">Marivaux, </w:t>
      </w:r>
      <w:r w:rsidRPr="00A13EF2">
        <w:rPr>
          <w:rFonts w:ascii="Times New Roman" w:hAnsi="Times New Roman" w:cs="Times New Roman"/>
          <w:i/>
          <w:sz w:val="24"/>
          <w:szCs w:val="24"/>
          <w:lang w:val="sv-SE"/>
        </w:rPr>
        <w:t>La fausse suivante</w:t>
      </w:r>
    </w:p>
    <w:p w:rsidR="006D5EBD" w:rsidRPr="00A13EF2" w:rsidRDefault="006D5EBD" w:rsidP="006D5E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 w:rsidRPr="00A13EF2">
        <w:rPr>
          <w:rFonts w:ascii="Times New Roman" w:hAnsi="Times New Roman" w:cs="Times New Roman"/>
          <w:sz w:val="24"/>
          <w:szCs w:val="24"/>
          <w:lang w:val="sv-SE"/>
        </w:rPr>
        <w:t xml:space="preserve">Voltaire, </w:t>
      </w:r>
      <w:r w:rsidRPr="00A13EF2">
        <w:rPr>
          <w:rFonts w:ascii="Times New Roman" w:hAnsi="Times New Roman" w:cs="Times New Roman"/>
          <w:i/>
          <w:sz w:val="24"/>
          <w:szCs w:val="24"/>
          <w:lang w:val="sv-SE"/>
        </w:rPr>
        <w:t>Candide</w:t>
      </w:r>
    </w:p>
    <w:p w:rsidR="006D5EBD" w:rsidRPr="00A13EF2" w:rsidRDefault="006D5EBD" w:rsidP="006D5E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 w:rsidRPr="00A13EF2">
        <w:rPr>
          <w:rFonts w:ascii="Times New Roman" w:hAnsi="Times New Roman" w:cs="Times New Roman"/>
          <w:sz w:val="24"/>
          <w:szCs w:val="24"/>
          <w:lang w:val="sv-SE"/>
        </w:rPr>
        <w:t xml:space="preserve">Rousseau, </w:t>
      </w:r>
      <w:r w:rsidRPr="00A13EF2">
        <w:rPr>
          <w:rFonts w:ascii="Times New Roman" w:hAnsi="Times New Roman" w:cs="Times New Roman"/>
          <w:i/>
          <w:sz w:val="24"/>
          <w:szCs w:val="24"/>
          <w:lang w:val="sv-SE"/>
        </w:rPr>
        <w:t>Émile</w:t>
      </w:r>
      <w:r w:rsidRPr="00A13EF2">
        <w:rPr>
          <w:rFonts w:ascii="Times New Roman" w:hAnsi="Times New Roman" w:cs="Times New Roman"/>
          <w:sz w:val="24"/>
          <w:szCs w:val="24"/>
          <w:lang w:val="sv-SE"/>
        </w:rPr>
        <w:t xml:space="preserve"> (</w:t>
      </w:r>
      <w:proofErr w:type="spellStart"/>
      <w:r w:rsidRPr="00A13EF2">
        <w:rPr>
          <w:rFonts w:ascii="Times New Roman" w:hAnsi="Times New Roman" w:cs="Times New Roman"/>
          <w:sz w:val="24"/>
          <w:szCs w:val="24"/>
          <w:lang w:val="sv-SE"/>
        </w:rPr>
        <w:t>utdrag</w:t>
      </w:r>
      <w:proofErr w:type="spellEnd"/>
      <w:r w:rsidRPr="00A13EF2">
        <w:rPr>
          <w:rFonts w:ascii="Times New Roman" w:hAnsi="Times New Roman" w:cs="Times New Roman"/>
          <w:sz w:val="24"/>
          <w:szCs w:val="24"/>
          <w:lang w:val="sv-SE"/>
        </w:rPr>
        <w:t>)</w:t>
      </w:r>
    </w:p>
    <w:p w:rsidR="006D5EBD" w:rsidRPr="00A13EF2" w:rsidRDefault="006D5EBD" w:rsidP="006D5E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 w:rsidRPr="00A13EF2">
        <w:rPr>
          <w:rFonts w:ascii="Times New Roman" w:hAnsi="Times New Roman" w:cs="Times New Roman"/>
          <w:sz w:val="24"/>
          <w:szCs w:val="24"/>
          <w:lang w:val="sv-SE"/>
        </w:rPr>
        <w:t xml:space="preserve">Flaubert, </w:t>
      </w:r>
      <w:r w:rsidRPr="00A13EF2">
        <w:rPr>
          <w:rFonts w:ascii="Times New Roman" w:hAnsi="Times New Roman" w:cs="Times New Roman"/>
          <w:i/>
          <w:sz w:val="24"/>
          <w:szCs w:val="24"/>
          <w:lang w:val="sv-SE"/>
        </w:rPr>
        <w:t>Madame Bovary</w:t>
      </w:r>
      <w:r w:rsidRPr="00A13EF2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A13EF2">
        <w:rPr>
          <w:rFonts w:ascii="Times New Roman" w:hAnsi="Times New Roman" w:cs="Times New Roman"/>
          <w:sz w:val="24"/>
          <w:szCs w:val="24"/>
          <w:lang w:val="sv-SE"/>
        </w:rPr>
        <w:t>eller</w:t>
      </w:r>
      <w:proofErr w:type="spellEnd"/>
      <w:r w:rsidRPr="00A13EF2">
        <w:rPr>
          <w:rFonts w:ascii="Times New Roman" w:hAnsi="Times New Roman" w:cs="Times New Roman"/>
          <w:sz w:val="24"/>
          <w:szCs w:val="24"/>
          <w:lang w:val="sv-SE"/>
        </w:rPr>
        <w:t xml:space="preserve"> Sand, </w:t>
      </w:r>
      <w:r w:rsidRPr="00A13EF2">
        <w:rPr>
          <w:rFonts w:ascii="Times New Roman" w:hAnsi="Times New Roman" w:cs="Times New Roman"/>
          <w:i/>
          <w:sz w:val="24"/>
          <w:szCs w:val="24"/>
          <w:lang w:val="sv-SE"/>
        </w:rPr>
        <w:t>Indiana</w:t>
      </w:r>
    </w:p>
    <w:p w:rsidR="006D5EBD" w:rsidRPr="00A13EF2" w:rsidRDefault="006D5EBD" w:rsidP="006D5E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6D5EBD" w:rsidRPr="00A13EF2" w:rsidRDefault="006D5EBD" w:rsidP="006D5E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 w:rsidRPr="00A13EF2">
        <w:rPr>
          <w:rFonts w:ascii="Times New Roman" w:hAnsi="Times New Roman" w:cs="Times New Roman"/>
          <w:sz w:val="24"/>
          <w:szCs w:val="24"/>
          <w:lang w:val="sv-SE"/>
        </w:rPr>
        <w:t xml:space="preserve">Välj en av följande: </w:t>
      </w:r>
    </w:p>
    <w:p w:rsidR="006D5EBD" w:rsidRPr="00A13EF2" w:rsidRDefault="006D5EBD" w:rsidP="006D5E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6D5EBD" w:rsidRPr="00A13EF2" w:rsidRDefault="006D5EBD" w:rsidP="006D5E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 w:rsidRPr="00A13EF2">
        <w:rPr>
          <w:rFonts w:ascii="Times New Roman" w:hAnsi="Times New Roman" w:cs="Times New Roman"/>
          <w:sz w:val="24"/>
          <w:szCs w:val="24"/>
          <w:lang w:val="sv-SE"/>
        </w:rPr>
        <w:t xml:space="preserve">Colette, </w:t>
      </w:r>
      <w:r w:rsidRPr="00A13EF2">
        <w:rPr>
          <w:rFonts w:ascii="Times New Roman" w:hAnsi="Times New Roman" w:cs="Times New Roman"/>
          <w:i/>
          <w:sz w:val="24"/>
          <w:szCs w:val="24"/>
          <w:lang w:val="sv-SE"/>
        </w:rPr>
        <w:t xml:space="preserve">Le </w:t>
      </w:r>
      <w:proofErr w:type="spellStart"/>
      <w:r w:rsidRPr="00A13EF2">
        <w:rPr>
          <w:rFonts w:ascii="Times New Roman" w:hAnsi="Times New Roman" w:cs="Times New Roman"/>
          <w:i/>
          <w:sz w:val="24"/>
          <w:szCs w:val="24"/>
          <w:lang w:val="sv-SE"/>
        </w:rPr>
        <w:t>blé</w:t>
      </w:r>
      <w:proofErr w:type="spellEnd"/>
      <w:r w:rsidRPr="00A13EF2">
        <w:rPr>
          <w:rFonts w:ascii="Times New Roman" w:hAnsi="Times New Roman" w:cs="Times New Roman"/>
          <w:i/>
          <w:sz w:val="24"/>
          <w:szCs w:val="24"/>
          <w:lang w:val="sv-SE"/>
        </w:rPr>
        <w:t xml:space="preserve"> en </w:t>
      </w:r>
      <w:proofErr w:type="spellStart"/>
      <w:r w:rsidRPr="00A13EF2">
        <w:rPr>
          <w:rFonts w:ascii="Times New Roman" w:hAnsi="Times New Roman" w:cs="Times New Roman"/>
          <w:i/>
          <w:sz w:val="24"/>
          <w:szCs w:val="24"/>
          <w:lang w:val="sv-SE"/>
        </w:rPr>
        <w:t>herbe</w:t>
      </w:r>
      <w:proofErr w:type="spellEnd"/>
    </w:p>
    <w:p w:rsidR="006D5EBD" w:rsidRPr="00A13EF2" w:rsidRDefault="006D5EBD" w:rsidP="006D5E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 w:rsidRPr="00A13EF2">
        <w:rPr>
          <w:rFonts w:ascii="Times New Roman" w:hAnsi="Times New Roman" w:cs="Times New Roman"/>
          <w:sz w:val="24"/>
          <w:szCs w:val="24"/>
          <w:lang w:val="sv-SE"/>
        </w:rPr>
        <w:t xml:space="preserve">Beauvoir, </w:t>
      </w:r>
      <w:r w:rsidRPr="00A13EF2">
        <w:rPr>
          <w:rFonts w:ascii="Times New Roman" w:hAnsi="Times New Roman" w:cs="Times New Roman"/>
          <w:i/>
          <w:sz w:val="24"/>
          <w:szCs w:val="24"/>
          <w:lang w:val="sv-SE"/>
        </w:rPr>
        <w:t xml:space="preserve">Les </w:t>
      </w:r>
      <w:proofErr w:type="spellStart"/>
      <w:r w:rsidRPr="00A13EF2">
        <w:rPr>
          <w:rFonts w:ascii="Times New Roman" w:hAnsi="Times New Roman" w:cs="Times New Roman"/>
          <w:i/>
          <w:sz w:val="24"/>
          <w:szCs w:val="24"/>
          <w:lang w:val="sv-SE"/>
        </w:rPr>
        <w:t>belles</w:t>
      </w:r>
      <w:proofErr w:type="spellEnd"/>
      <w:r w:rsidRPr="00A13EF2">
        <w:rPr>
          <w:rFonts w:ascii="Times New Roman" w:hAnsi="Times New Roman" w:cs="Times New Roman"/>
          <w:i/>
          <w:sz w:val="24"/>
          <w:szCs w:val="24"/>
          <w:lang w:val="sv-SE"/>
        </w:rPr>
        <w:t xml:space="preserve"> images</w:t>
      </w:r>
    </w:p>
    <w:p w:rsidR="006D5EBD" w:rsidRPr="00A13EF2" w:rsidRDefault="006D5EBD" w:rsidP="006D5E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 w:rsidRPr="00A13EF2">
        <w:rPr>
          <w:rFonts w:ascii="Times New Roman" w:hAnsi="Times New Roman" w:cs="Times New Roman"/>
          <w:sz w:val="24"/>
          <w:szCs w:val="24"/>
          <w:lang w:val="sv-SE"/>
        </w:rPr>
        <w:t>Duras,</w:t>
      </w:r>
      <w:r w:rsidRPr="00A13EF2">
        <w:rPr>
          <w:rFonts w:ascii="Times New Roman" w:hAnsi="Times New Roman" w:cs="Times New Roman"/>
          <w:i/>
          <w:sz w:val="24"/>
          <w:szCs w:val="24"/>
          <w:lang w:val="sv-SE"/>
        </w:rPr>
        <w:t xml:space="preserve"> L’amant</w:t>
      </w:r>
    </w:p>
    <w:p w:rsidR="006D5EBD" w:rsidRPr="00A13EF2" w:rsidRDefault="006D5EBD" w:rsidP="006D5E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proofErr w:type="spellStart"/>
      <w:r w:rsidRPr="00A13EF2">
        <w:rPr>
          <w:rFonts w:ascii="Times New Roman" w:hAnsi="Times New Roman" w:cs="Times New Roman"/>
          <w:sz w:val="24"/>
          <w:szCs w:val="24"/>
          <w:lang w:val="sv-SE"/>
        </w:rPr>
        <w:t>Ernaux</w:t>
      </w:r>
      <w:proofErr w:type="spellEnd"/>
      <w:r w:rsidRPr="00A13EF2">
        <w:rPr>
          <w:rFonts w:ascii="Times New Roman" w:hAnsi="Times New Roman" w:cs="Times New Roman"/>
          <w:sz w:val="24"/>
          <w:szCs w:val="24"/>
          <w:lang w:val="sv-SE"/>
        </w:rPr>
        <w:t xml:space="preserve">, </w:t>
      </w:r>
      <w:r w:rsidRPr="00A13EF2">
        <w:rPr>
          <w:rFonts w:ascii="Times New Roman" w:hAnsi="Times New Roman" w:cs="Times New Roman"/>
          <w:i/>
          <w:sz w:val="24"/>
          <w:szCs w:val="24"/>
          <w:lang w:val="sv-SE"/>
        </w:rPr>
        <w:t>La place</w:t>
      </w:r>
    </w:p>
    <w:p w:rsidR="006D5EBD" w:rsidRPr="00A13EF2" w:rsidRDefault="006D5EBD" w:rsidP="006D5E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 w:rsidRPr="00A13EF2">
        <w:rPr>
          <w:rFonts w:ascii="Times New Roman" w:hAnsi="Times New Roman" w:cs="Times New Roman"/>
          <w:sz w:val="24"/>
          <w:szCs w:val="24"/>
          <w:lang w:val="sv-SE"/>
        </w:rPr>
        <w:t xml:space="preserve">Sarraute, </w:t>
      </w:r>
      <w:r w:rsidRPr="00A13EF2">
        <w:rPr>
          <w:rFonts w:ascii="Times New Roman" w:hAnsi="Times New Roman" w:cs="Times New Roman"/>
          <w:i/>
          <w:sz w:val="24"/>
          <w:szCs w:val="24"/>
          <w:lang w:val="sv-SE"/>
        </w:rPr>
        <w:t>Enfance</w:t>
      </w:r>
    </w:p>
    <w:p w:rsidR="006D5EBD" w:rsidRPr="00A13EF2" w:rsidRDefault="006D5EBD" w:rsidP="006D5E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 w:rsidRPr="00A13EF2">
        <w:rPr>
          <w:rFonts w:ascii="Times New Roman" w:hAnsi="Times New Roman" w:cs="Times New Roman"/>
          <w:sz w:val="24"/>
          <w:szCs w:val="24"/>
          <w:lang w:val="sv-SE"/>
        </w:rPr>
        <w:t xml:space="preserve">Sagan, </w:t>
      </w:r>
      <w:r w:rsidRPr="00A13EF2">
        <w:rPr>
          <w:rFonts w:ascii="Times New Roman" w:hAnsi="Times New Roman" w:cs="Times New Roman"/>
          <w:i/>
          <w:sz w:val="24"/>
          <w:szCs w:val="24"/>
          <w:lang w:val="sv-SE"/>
        </w:rPr>
        <w:t xml:space="preserve">Bonjour </w:t>
      </w:r>
      <w:proofErr w:type="spellStart"/>
      <w:r w:rsidRPr="00A13EF2">
        <w:rPr>
          <w:rFonts w:ascii="Times New Roman" w:hAnsi="Times New Roman" w:cs="Times New Roman"/>
          <w:i/>
          <w:sz w:val="24"/>
          <w:szCs w:val="24"/>
          <w:lang w:val="sv-SE"/>
        </w:rPr>
        <w:t>tristesse</w:t>
      </w:r>
      <w:proofErr w:type="spellEnd"/>
    </w:p>
    <w:p w:rsidR="006D5EBD" w:rsidRPr="00A13EF2" w:rsidRDefault="006D5EBD" w:rsidP="006D5E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6D5EBD" w:rsidRPr="00A13EF2" w:rsidRDefault="006D5EBD" w:rsidP="006D5E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 w:rsidRPr="00A13EF2">
        <w:rPr>
          <w:rFonts w:ascii="Times New Roman" w:hAnsi="Times New Roman" w:cs="Times New Roman"/>
          <w:sz w:val="24"/>
          <w:szCs w:val="24"/>
          <w:lang w:val="sv-SE"/>
        </w:rPr>
        <w:t>Välj en av följande:</w:t>
      </w:r>
    </w:p>
    <w:p w:rsidR="006D5EBD" w:rsidRPr="00A13EF2" w:rsidRDefault="006D5EBD" w:rsidP="006D5E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proofErr w:type="spellStart"/>
      <w:r w:rsidRPr="00A13EF2">
        <w:rPr>
          <w:rFonts w:ascii="Times New Roman" w:hAnsi="Times New Roman" w:cs="Times New Roman"/>
          <w:sz w:val="24"/>
          <w:szCs w:val="24"/>
          <w:lang w:val="sv-SE"/>
        </w:rPr>
        <w:lastRenderedPageBreak/>
        <w:t>Maryse</w:t>
      </w:r>
      <w:proofErr w:type="spellEnd"/>
      <w:r w:rsidRPr="00A13EF2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A13EF2">
        <w:rPr>
          <w:rFonts w:ascii="Times New Roman" w:hAnsi="Times New Roman" w:cs="Times New Roman"/>
          <w:sz w:val="24"/>
          <w:szCs w:val="24"/>
          <w:lang w:val="sv-SE"/>
        </w:rPr>
        <w:t>Condé</w:t>
      </w:r>
      <w:proofErr w:type="spellEnd"/>
      <w:r w:rsidRPr="00A13EF2">
        <w:rPr>
          <w:rFonts w:ascii="Times New Roman" w:hAnsi="Times New Roman" w:cs="Times New Roman"/>
          <w:sz w:val="24"/>
          <w:szCs w:val="24"/>
          <w:lang w:val="sv-SE"/>
        </w:rPr>
        <w:t xml:space="preserve">, </w:t>
      </w:r>
      <w:r w:rsidRPr="00A13EF2">
        <w:rPr>
          <w:rFonts w:ascii="Times New Roman" w:hAnsi="Times New Roman" w:cs="Times New Roman"/>
          <w:i/>
          <w:sz w:val="24"/>
          <w:szCs w:val="24"/>
          <w:lang w:val="sv-SE"/>
        </w:rPr>
        <w:t xml:space="preserve">Le </w:t>
      </w:r>
      <w:proofErr w:type="spellStart"/>
      <w:r w:rsidRPr="00A13EF2">
        <w:rPr>
          <w:rFonts w:ascii="Times New Roman" w:hAnsi="Times New Roman" w:cs="Times New Roman"/>
          <w:i/>
          <w:sz w:val="24"/>
          <w:szCs w:val="24"/>
          <w:lang w:val="sv-SE"/>
        </w:rPr>
        <w:t>cœur</w:t>
      </w:r>
      <w:proofErr w:type="spellEnd"/>
      <w:r w:rsidRPr="00A13EF2">
        <w:rPr>
          <w:rFonts w:ascii="Times New Roman" w:hAnsi="Times New Roman" w:cs="Times New Roman"/>
          <w:i/>
          <w:sz w:val="24"/>
          <w:szCs w:val="24"/>
          <w:lang w:val="sv-SE"/>
        </w:rPr>
        <w:t xml:space="preserve"> à rire et à pleurer</w:t>
      </w:r>
    </w:p>
    <w:p w:rsidR="006D5EBD" w:rsidRPr="00A13EF2" w:rsidRDefault="006D5EBD" w:rsidP="006D5E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 w:rsidRPr="00A13EF2">
        <w:rPr>
          <w:rFonts w:ascii="Times New Roman" w:hAnsi="Times New Roman" w:cs="Times New Roman"/>
          <w:sz w:val="24"/>
          <w:szCs w:val="24"/>
          <w:lang w:val="sv-SE"/>
        </w:rPr>
        <w:t xml:space="preserve">Gisèle Pineau, </w:t>
      </w:r>
      <w:r w:rsidRPr="00A13EF2">
        <w:rPr>
          <w:rFonts w:ascii="Times New Roman" w:hAnsi="Times New Roman" w:cs="Times New Roman"/>
          <w:i/>
          <w:sz w:val="24"/>
          <w:szCs w:val="24"/>
          <w:lang w:val="sv-SE"/>
        </w:rPr>
        <w:t>Un papillon dans la cité</w:t>
      </w:r>
    </w:p>
    <w:p w:rsidR="006D5EBD" w:rsidRPr="00A13EF2" w:rsidRDefault="006D5EBD" w:rsidP="006D5E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 w:rsidRPr="00A13EF2">
        <w:rPr>
          <w:rFonts w:ascii="Times New Roman" w:hAnsi="Times New Roman" w:cs="Times New Roman"/>
          <w:sz w:val="24"/>
          <w:szCs w:val="24"/>
          <w:lang w:val="sv-SE"/>
        </w:rPr>
        <w:t xml:space="preserve">Simone Schwartz-Bart, </w:t>
      </w:r>
      <w:r w:rsidRPr="00A13EF2">
        <w:rPr>
          <w:rFonts w:ascii="Times New Roman" w:hAnsi="Times New Roman" w:cs="Times New Roman"/>
          <w:i/>
          <w:sz w:val="24"/>
          <w:szCs w:val="24"/>
          <w:lang w:val="sv-SE"/>
        </w:rPr>
        <w:t xml:space="preserve">Pluie et vent sur </w:t>
      </w:r>
      <w:proofErr w:type="spellStart"/>
      <w:r w:rsidRPr="00A13EF2">
        <w:rPr>
          <w:rFonts w:ascii="Times New Roman" w:hAnsi="Times New Roman" w:cs="Times New Roman"/>
          <w:i/>
          <w:sz w:val="24"/>
          <w:szCs w:val="24"/>
          <w:lang w:val="sv-SE"/>
        </w:rPr>
        <w:t>Télumée</w:t>
      </w:r>
      <w:proofErr w:type="spellEnd"/>
      <w:r w:rsidRPr="00A13EF2">
        <w:rPr>
          <w:rFonts w:ascii="Times New Roman" w:hAnsi="Times New Roman" w:cs="Times New Roman"/>
          <w:i/>
          <w:sz w:val="24"/>
          <w:szCs w:val="24"/>
          <w:lang w:val="sv-SE"/>
        </w:rPr>
        <w:t xml:space="preserve"> Miracle</w:t>
      </w:r>
    </w:p>
    <w:p w:rsidR="006D5EBD" w:rsidRPr="00A13EF2" w:rsidRDefault="006D5EBD" w:rsidP="006D5E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proofErr w:type="spellStart"/>
      <w:r w:rsidRPr="00A13EF2">
        <w:rPr>
          <w:rFonts w:ascii="Times New Roman" w:hAnsi="Times New Roman" w:cs="Times New Roman"/>
          <w:sz w:val="24"/>
          <w:szCs w:val="24"/>
          <w:lang w:val="sv-SE"/>
        </w:rPr>
        <w:t>Maïssa</w:t>
      </w:r>
      <w:proofErr w:type="spellEnd"/>
      <w:r w:rsidRPr="00A13EF2">
        <w:rPr>
          <w:rFonts w:ascii="Times New Roman" w:hAnsi="Times New Roman" w:cs="Times New Roman"/>
          <w:sz w:val="24"/>
          <w:szCs w:val="24"/>
          <w:lang w:val="sv-SE"/>
        </w:rPr>
        <w:t xml:space="preserve"> Bey, </w:t>
      </w:r>
      <w:r w:rsidRPr="00A13EF2">
        <w:rPr>
          <w:rFonts w:ascii="Times New Roman" w:hAnsi="Times New Roman" w:cs="Times New Roman"/>
          <w:i/>
          <w:sz w:val="24"/>
          <w:szCs w:val="24"/>
          <w:lang w:val="sv-SE"/>
        </w:rPr>
        <w:t>Cette fille-là</w:t>
      </w:r>
    </w:p>
    <w:p w:rsidR="006D5EBD" w:rsidRPr="00A13EF2" w:rsidRDefault="006D5EBD" w:rsidP="006D5E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 w:rsidRPr="00A13EF2">
        <w:rPr>
          <w:rFonts w:ascii="Times New Roman" w:hAnsi="Times New Roman" w:cs="Times New Roman"/>
          <w:sz w:val="24"/>
          <w:szCs w:val="24"/>
          <w:lang w:val="sv-SE"/>
        </w:rPr>
        <w:t xml:space="preserve">Patrick </w:t>
      </w:r>
      <w:proofErr w:type="spellStart"/>
      <w:r w:rsidRPr="00A13EF2">
        <w:rPr>
          <w:rFonts w:ascii="Times New Roman" w:hAnsi="Times New Roman" w:cs="Times New Roman"/>
          <w:sz w:val="24"/>
          <w:szCs w:val="24"/>
          <w:lang w:val="sv-SE"/>
        </w:rPr>
        <w:t>Chamoiseau</w:t>
      </w:r>
      <w:proofErr w:type="spellEnd"/>
      <w:r w:rsidRPr="00A13EF2">
        <w:rPr>
          <w:rFonts w:ascii="Times New Roman" w:hAnsi="Times New Roman" w:cs="Times New Roman"/>
          <w:sz w:val="24"/>
          <w:szCs w:val="24"/>
          <w:lang w:val="sv-SE"/>
        </w:rPr>
        <w:t xml:space="preserve">, </w:t>
      </w:r>
      <w:r w:rsidRPr="00A13EF2">
        <w:rPr>
          <w:rFonts w:ascii="Times New Roman" w:hAnsi="Times New Roman" w:cs="Times New Roman"/>
          <w:i/>
          <w:sz w:val="24"/>
          <w:szCs w:val="24"/>
          <w:lang w:val="sv-SE"/>
        </w:rPr>
        <w:t>Chemin d’école</w:t>
      </w:r>
    </w:p>
    <w:p w:rsidR="006D5EBD" w:rsidRPr="00A13EF2" w:rsidRDefault="006D5EBD" w:rsidP="006D5E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 w:rsidRPr="00A13EF2">
        <w:rPr>
          <w:rFonts w:ascii="Times New Roman" w:hAnsi="Times New Roman" w:cs="Times New Roman"/>
          <w:sz w:val="24"/>
          <w:szCs w:val="24"/>
          <w:lang w:val="sv-SE"/>
        </w:rPr>
        <w:t xml:space="preserve">Mouloud Feraoun, </w:t>
      </w:r>
      <w:r w:rsidRPr="00A13EF2">
        <w:rPr>
          <w:rFonts w:ascii="Times New Roman" w:hAnsi="Times New Roman" w:cs="Times New Roman"/>
          <w:i/>
          <w:sz w:val="24"/>
          <w:szCs w:val="24"/>
          <w:lang w:val="sv-SE"/>
        </w:rPr>
        <w:t>Le fils du pauvre</w:t>
      </w:r>
    </w:p>
    <w:p w:rsidR="006D5EBD" w:rsidRPr="00A13EF2" w:rsidRDefault="006D5EBD" w:rsidP="006D5E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6D5EBD" w:rsidRPr="00A13EF2" w:rsidRDefault="006D5EBD" w:rsidP="006D5E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 w:rsidRPr="00A13EF2">
        <w:rPr>
          <w:rFonts w:ascii="Times New Roman" w:hAnsi="Times New Roman" w:cs="Times New Roman"/>
          <w:sz w:val="24"/>
          <w:szCs w:val="24"/>
          <w:lang w:val="sv-SE"/>
        </w:rPr>
        <w:t>+ Textes critiques et théoriques sur les œuvres et sur l’histoire de la littérature</w:t>
      </w:r>
    </w:p>
    <w:p w:rsidR="006D5EBD" w:rsidRPr="00A13EF2" w:rsidRDefault="006D5EBD" w:rsidP="006D5E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6D5EBD" w:rsidRPr="00A13EF2" w:rsidRDefault="006D5EBD" w:rsidP="006D5E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A13EF2">
        <w:rPr>
          <w:rFonts w:ascii="Times New Roman" w:hAnsi="Times New Roman" w:cs="Times New Roman"/>
          <w:b/>
          <w:sz w:val="24"/>
          <w:szCs w:val="24"/>
          <w:lang w:val="sv-SE"/>
        </w:rPr>
        <w:t xml:space="preserve">Didaktik (5 </w:t>
      </w:r>
      <w:proofErr w:type="spellStart"/>
      <w:r w:rsidRPr="00A13EF2">
        <w:rPr>
          <w:rFonts w:ascii="Times New Roman" w:hAnsi="Times New Roman" w:cs="Times New Roman"/>
          <w:b/>
          <w:sz w:val="24"/>
          <w:szCs w:val="24"/>
          <w:lang w:val="sv-SE"/>
        </w:rPr>
        <w:t>hp</w:t>
      </w:r>
      <w:proofErr w:type="spellEnd"/>
      <w:r w:rsidRPr="00A13EF2">
        <w:rPr>
          <w:rFonts w:ascii="Times New Roman" w:hAnsi="Times New Roman" w:cs="Times New Roman"/>
          <w:b/>
          <w:sz w:val="24"/>
          <w:szCs w:val="24"/>
          <w:lang w:val="sv-SE"/>
        </w:rPr>
        <w:t>)</w:t>
      </w:r>
    </w:p>
    <w:p w:rsidR="006D5EBD" w:rsidRPr="00A13EF2" w:rsidRDefault="006D5EBD" w:rsidP="006D5E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6D5EBD" w:rsidRPr="00A13EF2" w:rsidRDefault="006D5EBD" w:rsidP="006D5EBD">
      <w:pPr>
        <w:pStyle w:val="Liststycke"/>
        <w:numPr>
          <w:ilvl w:val="0"/>
          <w:numId w:val="2"/>
        </w:numPr>
        <w:rPr>
          <w:szCs w:val="24"/>
        </w:rPr>
      </w:pPr>
      <w:r w:rsidRPr="00A13EF2">
        <w:rPr>
          <w:szCs w:val="24"/>
        </w:rPr>
        <w:t>Valfri avhandling inom fransk språkdidaktik</w:t>
      </w:r>
    </w:p>
    <w:p w:rsidR="006D5EBD" w:rsidRPr="00A13EF2" w:rsidRDefault="006D5EBD" w:rsidP="006D5EBD">
      <w:pPr>
        <w:pStyle w:val="Liststycke"/>
        <w:numPr>
          <w:ilvl w:val="0"/>
          <w:numId w:val="2"/>
        </w:numPr>
        <w:rPr>
          <w:szCs w:val="24"/>
        </w:rPr>
      </w:pPr>
      <w:r w:rsidRPr="00A13EF2">
        <w:rPr>
          <w:szCs w:val="24"/>
        </w:rPr>
        <w:t>Urval av artiklar:</w:t>
      </w:r>
    </w:p>
    <w:p w:rsidR="006D5EBD" w:rsidRPr="00A13EF2" w:rsidRDefault="006D5EBD" w:rsidP="006D5EBD">
      <w:pPr>
        <w:pStyle w:val="Liststycke"/>
        <w:rPr>
          <w:szCs w:val="24"/>
        </w:rPr>
      </w:pPr>
    </w:p>
    <w:p w:rsidR="006D5EBD" w:rsidRPr="00A13EF2" w:rsidRDefault="006D5EBD" w:rsidP="00A13EF2">
      <w:pPr>
        <w:pStyle w:val="Liststycke"/>
        <w:numPr>
          <w:ilvl w:val="0"/>
          <w:numId w:val="3"/>
        </w:numPr>
        <w:rPr>
          <w:szCs w:val="24"/>
          <w:lang w:val="fr-FR"/>
        </w:rPr>
      </w:pPr>
      <w:r w:rsidRPr="00A13EF2">
        <w:rPr>
          <w:szCs w:val="24"/>
        </w:rPr>
        <w:t xml:space="preserve">Andrade, Ana Isabel et </w:t>
      </w:r>
      <w:proofErr w:type="spellStart"/>
      <w:r w:rsidRPr="00A13EF2">
        <w:rPr>
          <w:szCs w:val="24"/>
        </w:rPr>
        <w:t>Araújo</w:t>
      </w:r>
      <w:proofErr w:type="spellEnd"/>
      <w:r w:rsidRPr="00A13EF2">
        <w:rPr>
          <w:szCs w:val="24"/>
        </w:rPr>
        <w:t xml:space="preserve"> e </w:t>
      </w:r>
      <w:proofErr w:type="spellStart"/>
      <w:r w:rsidRPr="00A13EF2">
        <w:rPr>
          <w:szCs w:val="24"/>
        </w:rPr>
        <w:t>Sá</w:t>
      </w:r>
      <w:proofErr w:type="spellEnd"/>
      <w:r w:rsidRPr="00A13EF2">
        <w:rPr>
          <w:szCs w:val="24"/>
        </w:rPr>
        <w:t xml:space="preserve">, Maria Helena. </w:t>
      </w:r>
      <w:r w:rsidRPr="00A13EF2">
        <w:rPr>
          <w:szCs w:val="24"/>
          <w:lang w:val="fr-FR"/>
        </w:rPr>
        <w:t xml:space="preserve">« Observer les interactions en classe de langue. Quels apports pour la formation des futurs enseignants ? » </w:t>
      </w:r>
      <w:proofErr w:type="gramStart"/>
      <w:r w:rsidRPr="00A13EF2">
        <w:rPr>
          <w:szCs w:val="24"/>
          <w:lang w:val="fr-FR"/>
        </w:rPr>
        <w:t>» ,</w:t>
      </w:r>
      <w:proofErr w:type="gramEnd"/>
      <w:r w:rsidRPr="00A13EF2">
        <w:rPr>
          <w:szCs w:val="24"/>
          <w:lang w:val="fr-FR"/>
        </w:rPr>
        <w:t xml:space="preserve">  Numéro spécial « Les interactions en classe de langue », </w:t>
      </w:r>
      <w:r w:rsidRPr="00A13EF2">
        <w:rPr>
          <w:i/>
          <w:szCs w:val="24"/>
          <w:lang w:val="fr-FR"/>
        </w:rPr>
        <w:t>Le français dans le monde</w:t>
      </w:r>
      <w:r w:rsidRPr="00A13EF2">
        <w:rPr>
          <w:szCs w:val="24"/>
          <w:lang w:val="fr-FR"/>
        </w:rPr>
        <w:t>, juillet 2005.</w:t>
      </w:r>
    </w:p>
    <w:p w:rsidR="006D5EBD" w:rsidRPr="00A13EF2" w:rsidRDefault="006D5EBD" w:rsidP="00A13EF2">
      <w:pPr>
        <w:pStyle w:val="Liststycke"/>
        <w:numPr>
          <w:ilvl w:val="0"/>
          <w:numId w:val="3"/>
        </w:numPr>
        <w:rPr>
          <w:szCs w:val="24"/>
          <w:lang w:val="fr-FR"/>
        </w:rPr>
      </w:pPr>
      <w:proofErr w:type="spellStart"/>
      <w:r w:rsidRPr="00A13EF2">
        <w:rPr>
          <w:szCs w:val="24"/>
          <w:lang w:val="fr-FR"/>
        </w:rPr>
        <w:t>Cicurel</w:t>
      </w:r>
      <w:proofErr w:type="spellEnd"/>
      <w:r w:rsidRPr="00A13EF2">
        <w:rPr>
          <w:szCs w:val="24"/>
          <w:lang w:val="fr-FR"/>
        </w:rPr>
        <w:t xml:space="preserve">, Francine. « Quand la littérature parle de l’interaction et de l’action… », </w:t>
      </w:r>
      <w:proofErr w:type="spellStart"/>
      <w:r w:rsidRPr="00A13EF2">
        <w:rPr>
          <w:i/>
          <w:szCs w:val="24"/>
          <w:lang w:val="fr-FR"/>
        </w:rPr>
        <w:t>Revista</w:t>
      </w:r>
      <w:proofErr w:type="spellEnd"/>
      <w:r w:rsidRPr="00A13EF2">
        <w:rPr>
          <w:i/>
          <w:szCs w:val="24"/>
          <w:lang w:val="fr-FR"/>
        </w:rPr>
        <w:t xml:space="preserve"> </w:t>
      </w:r>
      <w:proofErr w:type="spellStart"/>
      <w:r w:rsidRPr="00A13EF2">
        <w:rPr>
          <w:i/>
          <w:szCs w:val="24"/>
          <w:lang w:val="fr-FR"/>
        </w:rPr>
        <w:t>Contrapuntos</w:t>
      </w:r>
      <w:proofErr w:type="spellEnd"/>
      <w:r w:rsidRPr="00A13EF2">
        <w:rPr>
          <w:i/>
          <w:szCs w:val="24"/>
          <w:lang w:val="fr-FR"/>
        </w:rPr>
        <w:t xml:space="preserve"> – </w:t>
      </w:r>
      <w:proofErr w:type="spellStart"/>
      <w:r w:rsidRPr="00A13EF2">
        <w:rPr>
          <w:i/>
          <w:szCs w:val="24"/>
          <w:lang w:val="fr-FR"/>
        </w:rPr>
        <w:t>Eletrônica</w:t>
      </w:r>
      <w:proofErr w:type="spellEnd"/>
      <w:r w:rsidR="00A13EF2" w:rsidRPr="00A13EF2">
        <w:rPr>
          <w:szCs w:val="24"/>
          <w:lang w:val="fr-FR"/>
        </w:rPr>
        <w:t>, Vol.10, no.3, set-</w:t>
      </w:r>
      <w:proofErr w:type="spellStart"/>
      <w:r w:rsidR="00A13EF2" w:rsidRPr="00A13EF2">
        <w:rPr>
          <w:szCs w:val="24"/>
          <w:lang w:val="fr-FR"/>
        </w:rPr>
        <w:t>dez</w:t>
      </w:r>
      <w:proofErr w:type="spellEnd"/>
      <w:r w:rsidR="00A13EF2" w:rsidRPr="00A13EF2">
        <w:rPr>
          <w:szCs w:val="24"/>
          <w:lang w:val="fr-FR"/>
        </w:rPr>
        <w:t xml:space="preserve"> 2010.</w:t>
      </w:r>
    </w:p>
    <w:p w:rsidR="006D5EBD" w:rsidRPr="00A13EF2" w:rsidRDefault="006D5EBD" w:rsidP="00A13EF2">
      <w:pPr>
        <w:pStyle w:val="Liststycke"/>
        <w:numPr>
          <w:ilvl w:val="0"/>
          <w:numId w:val="3"/>
        </w:numPr>
        <w:rPr>
          <w:szCs w:val="24"/>
          <w:lang w:val="fr-FR"/>
        </w:rPr>
      </w:pPr>
      <w:r w:rsidRPr="00A13EF2">
        <w:rPr>
          <w:szCs w:val="24"/>
        </w:rPr>
        <w:t xml:space="preserve">Larsson Ringqvist, Eva et Sundberg, Ann-Kari. </w:t>
      </w:r>
      <w:r w:rsidRPr="00A13EF2">
        <w:rPr>
          <w:szCs w:val="24"/>
          <w:lang w:val="fr-FR"/>
        </w:rPr>
        <w:t xml:space="preserve">« ’Une si belle langue’, mais est-ce suffisant? Points de vue d’étudiants et d’étudiantes de français à l’université en Suède », « Multilinguisme et Image du français dans les pays scandinaves », </w:t>
      </w:r>
      <w:r w:rsidRPr="00A13EF2">
        <w:rPr>
          <w:i/>
          <w:szCs w:val="24"/>
          <w:lang w:val="fr-FR"/>
        </w:rPr>
        <w:t>Synergies</w:t>
      </w:r>
      <w:r w:rsidRPr="00A13EF2">
        <w:rPr>
          <w:szCs w:val="24"/>
          <w:lang w:val="fr-FR"/>
        </w:rPr>
        <w:t xml:space="preserve"> no. 6, 2011.</w:t>
      </w:r>
    </w:p>
    <w:p w:rsidR="006D5EBD" w:rsidRPr="00A13EF2" w:rsidRDefault="006D5EBD" w:rsidP="006D5EBD">
      <w:pPr>
        <w:pStyle w:val="Liststycke"/>
        <w:numPr>
          <w:ilvl w:val="0"/>
          <w:numId w:val="3"/>
        </w:numPr>
        <w:rPr>
          <w:szCs w:val="24"/>
          <w:lang w:val="fr-FR"/>
        </w:rPr>
      </w:pPr>
      <w:r w:rsidRPr="00A13EF2">
        <w:rPr>
          <w:szCs w:val="24"/>
          <w:lang w:val="fr-FR"/>
        </w:rPr>
        <w:t xml:space="preserve">Rivière, Véronique. « Dire de faire, consignes, prescriptions, … Usages en classe de langue étrangère et seconde », « Du discours de l’enseignant aux pratiques de l’apprenant », </w:t>
      </w:r>
      <w:r w:rsidRPr="00A13EF2">
        <w:rPr>
          <w:i/>
          <w:szCs w:val="24"/>
          <w:lang w:val="fr-FR"/>
        </w:rPr>
        <w:t>Le français dans le monde</w:t>
      </w:r>
      <w:r w:rsidRPr="00A13EF2">
        <w:rPr>
          <w:szCs w:val="24"/>
          <w:lang w:val="fr-FR"/>
        </w:rPr>
        <w:t>, juillet 2008.</w:t>
      </w:r>
    </w:p>
    <w:p w:rsidR="006D5EBD" w:rsidRPr="00A13EF2" w:rsidRDefault="006D5EBD" w:rsidP="006D5EBD">
      <w:pPr>
        <w:pStyle w:val="Liststycke"/>
        <w:numPr>
          <w:ilvl w:val="0"/>
          <w:numId w:val="3"/>
        </w:numPr>
        <w:rPr>
          <w:szCs w:val="24"/>
          <w:lang w:val="fr-FR"/>
        </w:rPr>
      </w:pPr>
      <w:r w:rsidRPr="00A13EF2">
        <w:rPr>
          <w:szCs w:val="24"/>
          <w:lang w:val="fr-FR"/>
        </w:rPr>
        <w:t xml:space="preserve">Ruggia, Simona et Cuq, Jean-Pierre. « Le métalangage grammatical en classe de français langue étrangère », « Du discours de l’enseignant aux pratiques de l’apprenant », </w:t>
      </w:r>
      <w:r w:rsidRPr="00A13EF2">
        <w:rPr>
          <w:i/>
          <w:szCs w:val="24"/>
          <w:lang w:val="fr-FR"/>
        </w:rPr>
        <w:t>Le français dans le monde</w:t>
      </w:r>
      <w:r w:rsidRPr="00A13EF2">
        <w:rPr>
          <w:szCs w:val="24"/>
          <w:lang w:val="fr-FR"/>
        </w:rPr>
        <w:t>, juillet 2008.</w:t>
      </w:r>
    </w:p>
    <w:p w:rsidR="006D5EBD" w:rsidRPr="00A13EF2" w:rsidRDefault="006D5EBD" w:rsidP="006D5EBD">
      <w:pPr>
        <w:pStyle w:val="Liststycke"/>
        <w:numPr>
          <w:ilvl w:val="0"/>
          <w:numId w:val="3"/>
        </w:numPr>
        <w:rPr>
          <w:szCs w:val="24"/>
          <w:lang w:val="fr-FR"/>
        </w:rPr>
      </w:pPr>
      <w:proofErr w:type="spellStart"/>
      <w:r w:rsidRPr="00A13EF2">
        <w:rPr>
          <w:szCs w:val="24"/>
          <w:lang w:val="fr-FR"/>
        </w:rPr>
        <w:t>Verstraete</w:t>
      </w:r>
      <w:proofErr w:type="spellEnd"/>
      <w:r w:rsidRPr="00A13EF2">
        <w:rPr>
          <w:szCs w:val="24"/>
          <w:lang w:val="fr-FR"/>
        </w:rPr>
        <w:t xml:space="preserve">-Hansen, Lisbeth. « L’image du français et le ‘fait francophone’ dans l’enseignement supérieur au Danemark », « Multilinguisme et Image du français dans les pays scandinaves », </w:t>
      </w:r>
      <w:r w:rsidRPr="00A13EF2">
        <w:rPr>
          <w:i/>
          <w:szCs w:val="24"/>
          <w:lang w:val="fr-FR"/>
        </w:rPr>
        <w:t>Synergies</w:t>
      </w:r>
      <w:r w:rsidRPr="00A13EF2">
        <w:rPr>
          <w:szCs w:val="24"/>
          <w:lang w:val="fr-FR"/>
        </w:rPr>
        <w:t xml:space="preserve"> no. 6, 2011.</w:t>
      </w:r>
    </w:p>
    <w:p w:rsidR="006D5EBD" w:rsidRPr="00A13EF2" w:rsidRDefault="006D5EBD" w:rsidP="006D5EBD">
      <w:pPr>
        <w:pStyle w:val="Liststycke"/>
        <w:numPr>
          <w:ilvl w:val="0"/>
          <w:numId w:val="3"/>
        </w:numPr>
        <w:rPr>
          <w:szCs w:val="24"/>
          <w:lang w:val="fr-FR"/>
        </w:rPr>
      </w:pPr>
      <w:proofErr w:type="spellStart"/>
      <w:r w:rsidRPr="00A13EF2">
        <w:rPr>
          <w:szCs w:val="24"/>
          <w:lang w:val="fr-FR"/>
        </w:rPr>
        <w:t>Vrhovac</w:t>
      </w:r>
      <w:proofErr w:type="spellEnd"/>
      <w:r w:rsidRPr="00A13EF2">
        <w:rPr>
          <w:szCs w:val="24"/>
          <w:lang w:val="fr-FR"/>
        </w:rPr>
        <w:t xml:space="preserve">, Yvonne. « Lire un conte en français en Croatie », Numéro spécial « Les interactions en classe de langue », </w:t>
      </w:r>
      <w:r w:rsidRPr="00A13EF2">
        <w:rPr>
          <w:i/>
          <w:szCs w:val="24"/>
          <w:lang w:val="fr-FR"/>
        </w:rPr>
        <w:t>Le français dans le monde</w:t>
      </w:r>
      <w:r w:rsidRPr="00A13EF2">
        <w:rPr>
          <w:szCs w:val="24"/>
          <w:lang w:val="fr-FR"/>
        </w:rPr>
        <w:t>, juillet 2005.</w:t>
      </w:r>
    </w:p>
    <w:p w:rsidR="006D5EBD" w:rsidRPr="00A13EF2" w:rsidRDefault="006D5EBD" w:rsidP="006D5E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A13EF2" w:rsidRPr="00A13EF2" w:rsidRDefault="00A13EF2" w:rsidP="006D5E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 w:rsidRPr="00A13EF2">
        <w:rPr>
          <w:rFonts w:ascii="Times New Roman" w:hAnsi="Times New Roman" w:cs="Times New Roman"/>
          <w:sz w:val="24"/>
          <w:szCs w:val="24"/>
          <w:lang w:val="sv-SE"/>
        </w:rPr>
        <w:t xml:space="preserve">Till </w:t>
      </w:r>
      <w:r w:rsidRPr="00A13EF2">
        <w:rPr>
          <w:rFonts w:ascii="Times New Roman" w:hAnsi="Times New Roman" w:cs="Times New Roman"/>
          <w:b/>
          <w:sz w:val="24"/>
          <w:szCs w:val="24"/>
          <w:lang w:val="sv-SE"/>
        </w:rPr>
        <w:t xml:space="preserve">Språkfärdighet (5 </w:t>
      </w:r>
      <w:proofErr w:type="spellStart"/>
      <w:r w:rsidRPr="00A13EF2">
        <w:rPr>
          <w:rFonts w:ascii="Times New Roman" w:hAnsi="Times New Roman" w:cs="Times New Roman"/>
          <w:b/>
          <w:sz w:val="24"/>
          <w:szCs w:val="24"/>
          <w:lang w:val="sv-SE"/>
        </w:rPr>
        <w:t>hp</w:t>
      </w:r>
      <w:proofErr w:type="spellEnd"/>
      <w:r w:rsidRPr="00A13EF2">
        <w:rPr>
          <w:rFonts w:ascii="Times New Roman" w:hAnsi="Times New Roman" w:cs="Times New Roman"/>
          <w:b/>
          <w:sz w:val="24"/>
          <w:szCs w:val="24"/>
          <w:lang w:val="sv-SE"/>
        </w:rPr>
        <w:t>)</w:t>
      </w:r>
      <w:r w:rsidRPr="00A13EF2">
        <w:rPr>
          <w:rFonts w:ascii="Times New Roman" w:hAnsi="Times New Roman" w:cs="Times New Roman"/>
          <w:sz w:val="24"/>
          <w:szCs w:val="24"/>
          <w:lang w:val="sv-SE"/>
        </w:rPr>
        <w:t xml:space="preserve"> respektive </w:t>
      </w:r>
      <w:r w:rsidRPr="00A13EF2">
        <w:rPr>
          <w:rFonts w:ascii="Times New Roman" w:hAnsi="Times New Roman" w:cs="Times New Roman"/>
          <w:b/>
          <w:sz w:val="24"/>
          <w:szCs w:val="24"/>
          <w:lang w:val="sv-SE"/>
        </w:rPr>
        <w:t xml:space="preserve">Skriftlig inlämning didaktik (2,5 </w:t>
      </w:r>
      <w:proofErr w:type="spellStart"/>
      <w:r w:rsidRPr="00A13EF2">
        <w:rPr>
          <w:rFonts w:ascii="Times New Roman" w:hAnsi="Times New Roman" w:cs="Times New Roman"/>
          <w:b/>
          <w:sz w:val="24"/>
          <w:szCs w:val="24"/>
          <w:lang w:val="sv-SE"/>
        </w:rPr>
        <w:t>hp</w:t>
      </w:r>
      <w:proofErr w:type="spellEnd"/>
      <w:r w:rsidRPr="00A13EF2">
        <w:rPr>
          <w:rFonts w:ascii="Times New Roman" w:hAnsi="Times New Roman" w:cs="Times New Roman"/>
          <w:b/>
          <w:sz w:val="24"/>
          <w:szCs w:val="24"/>
          <w:lang w:val="sv-SE"/>
        </w:rPr>
        <w:t xml:space="preserve"> + 2,5 </w:t>
      </w:r>
      <w:proofErr w:type="spellStart"/>
      <w:r w:rsidRPr="00A13EF2">
        <w:rPr>
          <w:rFonts w:ascii="Times New Roman" w:hAnsi="Times New Roman" w:cs="Times New Roman"/>
          <w:b/>
          <w:sz w:val="24"/>
          <w:szCs w:val="24"/>
          <w:lang w:val="sv-SE"/>
        </w:rPr>
        <w:t>hp</w:t>
      </w:r>
      <w:proofErr w:type="spellEnd"/>
      <w:r w:rsidRPr="00A13EF2">
        <w:rPr>
          <w:rFonts w:ascii="Times New Roman" w:hAnsi="Times New Roman" w:cs="Times New Roman"/>
          <w:b/>
          <w:sz w:val="24"/>
          <w:szCs w:val="24"/>
          <w:lang w:val="sv-SE"/>
        </w:rPr>
        <w:t>)</w:t>
      </w:r>
      <w:r w:rsidRPr="00A13EF2">
        <w:rPr>
          <w:rFonts w:ascii="Times New Roman" w:hAnsi="Times New Roman" w:cs="Times New Roman"/>
          <w:sz w:val="24"/>
          <w:szCs w:val="24"/>
          <w:lang w:val="sv-SE"/>
        </w:rPr>
        <w:t xml:space="preserve"> meddelas eventuell litteratur vid kursstart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Pr="00A13EF2">
        <w:rPr>
          <w:rFonts w:ascii="Times New Roman" w:hAnsi="Times New Roman" w:cs="Times New Roman"/>
          <w:sz w:val="24"/>
          <w:szCs w:val="24"/>
          <w:lang w:val="sv-SE"/>
        </w:rPr>
        <w:t>r</w:t>
      </w:r>
      <w:r>
        <w:rPr>
          <w:rFonts w:ascii="Times New Roman" w:hAnsi="Times New Roman" w:cs="Times New Roman"/>
          <w:sz w:val="24"/>
          <w:szCs w:val="24"/>
          <w:lang w:val="sv-SE"/>
        </w:rPr>
        <w:t>espektive</w:t>
      </w:r>
      <w:bookmarkStart w:id="0" w:name="_GoBack"/>
      <w:bookmarkEnd w:id="0"/>
      <w:r w:rsidRPr="00A13EF2">
        <w:rPr>
          <w:rFonts w:ascii="Times New Roman" w:hAnsi="Times New Roman" w:cs="Times New Roman"/>
          <w:sz w:val="24"/>
          <w:szCs w:val="24"/>
          <w:lang w:val="sv-SE"/>
        </w:rPr>
        <w:t xml:space="preserve"> väljs självständigt. Mer information vid kursstart.</w:t>
      </w:r>
    </w:p>
    <w:sectPr w:rsidR="00A13EF2" w:rsidRPr="00A13EF2" w:rsidSect="000138D4">
      <w:headerReference w:type="default" r:id="rId10"/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E89" w:rsidRDefault="00C60E89" w:rsidP="00CC661F">
      <w:pPr>
        <w:spacing w:after="0" w:line="240" w:lineRule="auto"/>
      </w:pPr>
      <w:r>
        <w:separator/>
      </w:r>
    </w:p>
  </w:endnote>
  <w:endnote w:type="continuationSeparator" w:id="0">
    <w:p w:rsidR="00C60E89" w:rsidRDefault="00C60E89" w:rsidP="00CC6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E89" w:rsidRDefault="00C60E89" w:rsidP="00CC661F">
      <w:pPr>
        <w:spacing w:after="0" w:line="240" w:lineRule="auto"/>
      </w:pPr>
      <w:r>
        <w:separator/>
      </w:r>
    </w:p>
  </w:footnote>
  <w:footnote w:type="continuationSeparator" w:id="0">
    <w:p w:rsidR="00C60E89" w:rsidRDefault="00C60E89" w:rsidP="00CC66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21" w:type="dxa"/>
      <w:tblLayout w:type="fixed"/>
      <w:tblLook w:val="04A0" w:firstRow="1" w:lastRow="0" w:firstColumn="1" w:lastColumn="0" w:noHBand="0" w:noVBand="1"/>
    </w:tblPr>
    <w:tblGrid>
      <w:gridCol w:w="2518"/>
      <w:gridCol w:w="5420"/>
      <w:gridCol w:w="2483"/>
    </w:tblGrid>
    <w:tr w:rsidR="00CC661F" w:rsidRPr="006D5EBD" w:rsidTr="00CC661F">
      <w:tc>
        <w:tcPr>
          <w:tcW w:w="2518" w:type="dxa"/>
          <w:shd w:val="clear" w:color="auto" w:fill="auto"/>
        </w:tcPr>
        <w:p w:rsidR="00CC661F" w:rsidRDefault="00CC661F" w:rsidP="00CC661F">
          <w:pPr>
            <w:rPr>
              <w:lang w:eastAsia="en-GB"/>
            </w:rPr>
          </w:pPr>
          <w:r>
            <w:rPr>
              <w:noProof/>
              <w:lang w:val="sv-SE" w:eastAsia="sv-SE"/>
            </w:rPr>
            <w:drawing>
              <wp:inline distT="0" distB="0" distL="0" distR="0" wp14:anchorId="7786130D" wp14:editId="6D95D0EE">
                <wp:extent cx="1371600" cy="47434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474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20" w:type="dxa"/>
          <w:shd w:val="clear" w:color="auto" w:fill="auto"/>
        </w:tcPr>
        <w:p w:rsidR="00CC661F" w:rsidRDefault="00CC661F" w:rsidP="00A13EF2">
          <w:pPr>
            <w:spacing w:before="180" w:line="240" w:lineRule="auto"/>
            <w:rPr>
              <w:b/>
              <w:i/>
              <w:sz w:val="20"/>
              <w:lang w:val="sv-SE"/>
            </w:rPr>
          </w:pPr>
          <w:r w:rsidRPr="000138D4">
            <w:rPr>
              <w:b/>
              <w:i/>
              <w:sz w:val="20"/>
              <w:lang w:val="sv-SE"/>
            </w:rPr>
            <w:t xml:space="preserve">Institutionen för kultur och </w:t>
          </w:r>
          <w:r w:rsidR="00A13EF2">
            <w:rPr>
              <w:b/>
              <w:i/>
              <w:sz w:val="20"/>
              <w:lang w:val="sv-SE"/>
            </w:rPr>
            <w:t>samhälle (IKOS</w:t>
          </w:r>
          <w:r w:rsidRPr="000138D4">
            <w:rPr>
              <w:b/>
              <w:i/>
              <w:sz w:val="20"/>
              <w:lang w:val="sv-SE"/>
            </w:rPr>
            <w:t>)</w:t>
          </w:r>
        </w:p>
        <w:p w:rsidR="00A13EF2" w:rsidRPr="000138D4" w:rsidRDefault="00A13EF2" w:rsidP="00A13EF2">
          <w:pPr>
            <w:spacing w:before="180" w:line="240" w:lineRule="auto"/>
            <w:rPr>
              <w:b/>
              <w:i/>
              <w:sz w:val="20"/>
              <w:lang w:val="sv-SE"/>
            </w:rPr>
          </w:pPr>
          <w:r>
            <w:rPr>
              <w:b/>
              <w:i/>
              <w:sz w:val="20"/>
              <w:lang w:val="sv-SE"/>
            </w:rPr>
            <w:t>93FR51</w:t>
          </w:r>
        </w:p>
      </w:tc>
      <w:tc>
        <w:tcPr>
          <w:tcW w:w="2483" w:type="dxa"/>
          <w:shd w:val="clear" w:color="auto" w:fill="auto"/>
        </w:tcPr>
        <w:p w:rsidR="00CC661F" w:rsidRPr="006D5EBD" w:rsidRDefault="00CC661F" w:rsidP="00CC661F">
          <w:pPr>
            <w:rPr>
              <w:lang w:val="sv-SE" w:eastAsia="en-GB"/>
            </w:rPr>
          </w:pPr>
        </w:p>
      </w:tc>
    </w:tr>
  </w:tbl>
  <w:p w:rsidR="00CC661F" w:rsidRPr="006D5EBD" w:rsidRDefault="00CC661F" w:rsidP="000138D4">
    <w:pPr>
      <w:pStyle w:val="Sidhuvud"/>
      <w:rPr>
        <w:lang w:val="sv-S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33445"/>
    <w:multiLevelType w:val="hybridMultilevel"/>
    <w:tmpl w:val="13D41D6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ED3428"/>
    <w:multiLevelType w:val="hybridMultilevel"/>
    <w:tmpl w:val="58B6D5A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5C506C"/>
    <w:multiLevelType w:val="hybridMultilevel"/>
    <w:tmpl w:val="2C4CAAD2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223"/>
    <w:rsid w:val="000138D4"/>
    <w:rsid w:val="0013547B"/>
    <w:rsid w:val="001F3303"/>
    <w:rsid w:val="0023091D"/>
    <w:rsid w:val="002C5223"/>
    <w:rsid w:val="00472C9D"/>
    <w:rsid w:val="004D26F2"/>
    <w:rsid w:val="00501F73"/>
    <w:rsid w:val="006751AF"/>
    <w:rsid w:val="006D5EBD"/>
    <w:rsid w:val="006D656F"/>
    <w:rsid w:val="00720224"/>
    <w:rsid w:val="00825F7F"/>
    <w:rsid w:val="008B16ED"/>
    <w:rsid w:val="00A13EF2"/>
    <w:rsid w:val="00B10976"/>
    <w:rsid w:val="00B75E60"/>
    <w:rsid w:val="00BC37EC"/>
    <w:rsid w:val="00BF6297"/>
    <w:rsid w:val="00C22B8D"/>
    <w:rsid w:val="00C25470"/>
    <w:rsid w:val="00C60E89"/>
    <w:rsid w:val="00CC661F"/>
    <w:rsid w:val="00E0384B"/>
    <w:rsid w:val="00FE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203ECD"/>
  <w15:chartTrackingRefBased/>
  <w15:docId w15:val="{DD82CFD7-5278-4C44-A9DA-EEE7E0CAD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13547B"/>
    <w:rPr>
      <w:color w:val="0563C1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CC66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C661F"/>
  </w:style>
  <w:style w:type="paragraph" w:styleId="Sidfot">
    <w:name w:val="footer"/>
    <w:basedOn w:val="Normal"/>
    <w:link w:val="SidfotChar"/>
    <w:uiPriority w:val="99"/>
    <w:unhideWhenUsed/>
    <w:rsid w:val="00CC66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C661F"/>
  </w:style>
  <w:style w:type="character" w:styleId="AnvndHyperlnk">
    <w:name w:val="FollowedHyperlink"/>
    <w:basedOn w:val="Standardstycketeckensnitt"/>
    <w:uiPriority w:val="99"/>
    <w:semiHidden/>
    <w:unhideWhenUsed/>
    <w:rsid w:val="008B16ED"/>
    <w:rPr>
      <w:color w:val="954F72" w:themeColor="followedHyperlink"/>
      <w:u w:val="single"/>
    </w:rPr>
  </w:style>
  <w:style w:type="paragraph" w:styleId="Liststycke">
    <w:name w:val="List Paragraph"/>
    <w:basedOn w:val="Normal"/>
    <w:uiPriority w:val="34"/>
    <w:qFormat/>
    <w:rsid w:val="006D5EBD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5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406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4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533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96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0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331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3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guistiquefrancaise.org/articles/cmlf/pdf/2008/01/cmlf08291.pdf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s://doi.org/10.1017/S095926950000334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3917/lf.175.0111" TargetMode="Externa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07B954B15C924F8DF6530DDDF70263" ma:contentTypeVersion="2" ma:contentTypeDescription="Skapa ett nytt dokument." ma:contentTypeScope="" ma:versionID="4504043be489aac5a6326392cedf32ae">
  <xsd:schema xmlns:xsd="http://www.w3.org/2001/XMLSchema" xmlns:xs="http://www.w3.org/2001/XMLSchema" xmlns:p="http://schemas.microsoft.com/office/2006/metadata/properties" xmlns:ns2="aa4a6d74-ead5-428b-96ee-4a660810c6a8" xmlns:ns3="6d386786-9415-4e67-8a0f-1b83a7b65523" targetNamespace="http://schemas.microsoft.com/office/2006/metadata/properties" ma:root="true" ma:fieldsID="c06369ea17dc7d9c53822887e9f598f6" ns2:_="" ns3:_="">
    <xsd:import namespace="aa4a6d74-ead5-428b-96ee-4a660810c6a8"/>
    <xsd:import namespace="6d386786-9415-4e67-8a0f-1b83a7b65523"/>
    <xsd:element name="properties">
      <xsd:complexType>
        <xsd:sequence>
          <xsd:element name="documentManagement">
            <xsd:complexType>
              <xsd:all>
                <xsd:element ref="ns2:_lisam_Description" minOccurs="0"/>
                <xsd:element ref="ns3:_lisam_Published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4a6d74-ead5-428b-96ee-4a660810c6a8" elementFormDefault="qualified">
    <xsd:import namespace="http://schemas.microsoft.com/office/2006/documentManagement/types"/>
    <xsd:import namespace="http://schemas.microsoft.com/office/infopath/2007/PartnerControls"/>
    <xsd:element name="_lisam_Description" ma:index="8" nillable="true" ma:displayName="Beskrivning" ma:internalName="_lisam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86786-9415-4e67-8a0f-1b83a7b65523" elementFormDefault="qualified">
    <xsd:import namespace="http://schemas.microsoft.com/office/2006/documentManagement/types"/>
    <xsd:import namespace="http://schemas.microsoft.com/office/infopath/2007/PartnerControls"/>
    <xsd:element name="_lisam_PublishedVersion" ma:index="9" nillable="true" ma:displayName="Published Version" ma:internalName="_lisam_PublishedVer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lisam_PublishedVersion xmlns="6d386786-9415-4e67-8a0f-1b83a7b65523" xsi:nil="true"/>
    <_lisam_Description xmlns="aa4a6d74-ead5-428b-96ee-4a660810c6a8" xsi:nil="true"/>
  </documentManagement>
</p:properties>
</file>

<file path=customXml/itemProps1.xml><?xml version="1.0" encoding="utf-8"?>
<ds:datastoreItem xmlns:ds="http://schemas.openxmlformats.org/officeDocument/2006/customXml" ds:itemID="{46D50143-40AC-4FD1-8DCA-443DBD70C057}"/>
</file>

<file path=customXml/itemProps2.xml><?xml version="1.0" encoding="utf-8"?>
<ds:datastoreItem xmlns:ds="http://schemas.openxmlformats.org/officeDocument/2006/customXml" ds:itemID="{314E2135-13AE-4D48-9BCB-872ED86ED123}"/>
</file>

<file path=customXml/itemProps3.xml><?xml version="1.0" encoding="utf-8"?>
<ds:datastoreItem xmlns:ds="http://schemas.openxmlformats.org/officeDocument/2006/customXml" ds:itemID="{E7FCB79D-BE38-49A1-9B69-1D64EFEB22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686</Words>
  <Characters>3639</Characters>
  <Application>Microsoft Office Word</Application>
  <DocSecurity>0</DocSecurity>
  <Lines>30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Rasmus</dc:creator>
  <cp:keywords/>
  <dc:description/>
  <cp:lastModifiedBy>Ann-Sofie Persson</cp:lastModifiedBy>
  <cp:revision>3</cp:revision>
  <dcterms:created xsi:type="dcterms:W3CDTF">2020-07-07T09:10:00Z</dcterms:created>
  <dcterms:modified xsi:type="dcterms:W3CDTF">2020-07-07T09:27:00Z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0x010100C407B954B15C924F8DF6530DDDF70263</vt:lpwstr>
  </property>
</Properties>
</file>